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C5" w:rsidRDefault="00B71FC5" w:rsidP="00B71FC5">
      <w:pPr>
        <w:keepNext/>
        <w:keepLines/>
        <w:widowControl/>
        <w:tabs>
          <w:tab w:val="left" w:pos="567"/>
        </w:tabs>
        <w:contextualSpacing/>
        <w:rPr>
          <w:rFonts w:ascii="Times New Roman" w:hAnsi="Times New Roman" w:cs="Times New Roman"/>
          <w:sz w:val="22"/>
          <w:szCs w:val="22"/>
        </w:rPr>
      </w:pPr>
    </w:p>
    <w:p w:rsidR="004D0C10" w:rsidRDefault="004D0C10" w:rsidP="00B71FC5">
      <w:pPr>
        <w:keepNext/>
        <w:keepLines/>
        <w:widowControl/>
        <w:tabs>
          <w:tab w:val="left" w:pos="567"/>
        </w:tabs>
        <w:contextualSpacing/>
        <w:rPr>
          <w:rFonts w:ascii="Times New Roman" w:hAnsi="Times New Roman" w:cs="Times New Roman"/>
          <w:sz w:val="22"/>
          <w:szCs w:val="22"/>
        </w:rPr>
      </w:pPr>
    </w:p>
    <w:sdt>
      <w:sdtPr>
        <w:rPr>
          <w:rFonts w:ascii="Times New Roman" w:hAnsi="Times New Roman" w:cs="Times New Roman"/>
        </w:rPr>
        <w:id w:val="21617719"/>
        <w:docPartObj>
          <w:docPartGallery w:val="Cover Pages"/>
          <w:docPartUnique/>
        </w:docPartObj>
      </w:sdtPr>
      <w:sdtContent>
        <w:p w:rsidR="00F75304" w:rsidRPr="006C57A9" w:rsidRDefault="00F75304" w:rsidP="00990C64">
          <w:pPr>
            <w:keepNext/>
            <w:keepLines/>
            <w:widowControl/>
            <w:tabs>
              <w:tab w:val="left" w:pos="567"/>
            </w:tabs>
            <w:ind w:firstLine="284"/>
            <w:contextualSpacing/>
            <w:jc w:val="center"/>
            <w:rPr>
              <w:rFonts w:ascii="Times New Roman" w:hAnsi="Times New Roman" w:cs="Times New Roman"/>
            </w:rPr>
          </w:pPr>
          <w:r w:rsidRPr="00376510">
            <w:rPr>
              <w:rFonts w:ascii="Times New Roman" w:hAnsi="Times New Roman" w:cs="Times New Roman"/>
            </w:rPr>
            <w:t>М</w:t>
          </w:r>
          <w:r w:rsidR="00376510" w:rsidRPr="00376510">
            <w:rPr>
              <w:rFonts w:ascii="Times New Roman" w:hAnsi="Times New Roman" w:cs="Times New Roman"/>
            </w:rPr>
            <w:t xml:space="preserve">униципальное </w:t>
          </w:r>
          <w:r w:rsidR="00376510">
            <w:rPr>
              <w:rFonts w:ascii="Times New Roman" w:hAnsi="Times New Roman" w:cs="Times New Roman"/>
            </w:rPr>
            <w:t>б</w:t>
          </w:r>
          <w:r w:rsidR="00376510" w:rsidRPr="00376510">
            <w:rPr>
              <w:rFonts w:ascii="Times New Roman" w:hAnsi="Times New Roman" w:cs="Times New Roman"/>
            </w:rPr>
            <w:t xml:space="preserve">юджетное </w:t>
          </w:r>
          <w:r w:rsidR="00376510">
            <w:rPr>
              <w:rFonts w:ascii="Times New Roman" w:hAnsi="Times New Roman" w:cs="Times New Roman"/>
            </w:rPr>
            <w:t>о</w:t>
          </w:r>
          <w:r w:rsidR="00376510" w:rsidRPr="00376510">
            <w:rPr>
              <w:rFonts w:ascii="Times New Roman" w:hAnsi="Times New Roman" w:cs="Times New Roman"/>
            </w:rPr>
            <w:t xml:space="preserve">бщеобразовательное </w:t>
          </w:r>
          <w:r w:rsidR="00376510">
            <w:rPr>
              <w:rFonts w:ascii="Times New Roman" w:hAnsi="Times New Roman" w:cs="Times New Roman"/>
            </w:rPr>
            <w:t>у</w:t>
          </w:r>
          <w:r w:rsidR="00376510" w:rsidRPr="00376510">
            <w:rPr>
              <w:rFonts w:ascii="Times New Roman" w:hAnsi="Times New Roman" w:cs="Times New Roman"/>
            </w:rPr>
            <w:t>чреждение</w:t>
          </w:r>
          <w:r w:rsidRPr="006C57A9">
            <w:rPr>
              <w:rFonts w:ascii="Times New Roman" w:hAnsi="Times New Roman" w:cs="Times New Roman"/>
            </w:rPr>
            <w:t xml:space="preserve"> «Озёрная средняя общеобразовательная школа</w:t>
          </w:r>
        </w:p>
        <w:p w:rsidR="00F75304" w:rsidRPr="006C57A9" w:rsidRDefault="00F75304" w:rsidP="00F75304">
          <w:pPr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Высокогорского муниципального района Республики Татарстан»</w:t>
          </w:r>
        </w:p>
        <w:p w:rsidR="00F75304" w:rsidRPr="006C57A9" w:rsidRDefault="00F75304" w:rsidP="00F75304">
          <w:pPr>
            <w:jc w:val="center"/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Pr="006C57A9" w:rsidRDefault="007171B3" w:rsidP="00F75304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</w:t>
          </w:r>
          <w:r w:rsidR="00F75304" w:rsidRPr="006C57A9">
            <w:rPr>
              <w:rFonts w:ascii="Times New Roman" w:hAnsi="Times New Roman" w:cs="Times New Roman"/>
            </w:rPr>
            <w:t xml:space="preserve">  «Рассмотрена»                                                     "Согласована»                                                                 «Утверждена»       </w:t>
          </w:r>
        </w:p>
        <w:p w:rsidR="00F75304" w:rsidRPr="006C57A9" w:rsidRDefault="007171B3" w:rsidP="00F75304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  </w:t>
          </w:r>
          <w:r w:rsidR="00F75304" w:rsidRPr="006C57A9">
            <w:rPr>
              <w:rFonts w:ascii="Times New Roman" w:hAnsi="Times New Roman" w:cs="Times New Roman"/>
            </w:rPr>
            <w:t>на заседании                                                         ЗДУР: ____</w:t>
          </w:r>
          <w:r w:rsidR="000C5362">
            <w:rPr>
              <w:rFonts w:ascii="Times New Roman" w:hAnsi="Times New Roman" w:cs="Times New Roman"/>
            </w:rPr>
            <w:t>____</w:t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67E99" w:rsidRPr="006C57A9">
            <w:rPr>
              <w:rFonts w:ascii="Times New Roman" w:hAnsi="Times New Roman" w:cs="Times New Roman"/>
            </w:rPr>
            <w:t xml:space="preserve"> </w:t>
          </w:r>
          <w:r w:rsidR="002360C0">
            <w:rPr>
              <w:rFonts w:ascii="Times New Roman" w:hAnsi="Times New Roman" w:cs="Times New Roman"/>
            </w:rPr>
            <w:t>Р.И.Халимова</w:t>
          </w:r>
          <w:r>
            <w:rPr>
              <w:rFonts w:ascii="Times New Roman" w:hAnsi="Times New Roman" w:cs="Times New Roman"/>
            </w:rPr>
            <w:t xml:space="preserve">                              </w:t>
          </w:r>
          <w:r w:rsidR="00067E99" w:rsidRPr="006C57A9">
            <w:rPr>
              <w:rFonts w:ascii="Times New Roman" w:hAnsi="Times New Roman" w:cs="Times New Roman"/>
            </w:rPr>
            <w:t xml:space="preserve">Приказ № </w:t>
          </w:r>
          <w:r>
            <w:rPr>
              <w:rFonts w:ascii="Times New Roman" w:hAnsi="Times New Roman" w:cs="Times New Roman"/>
              <w:u w:val="single"/>
            </w:rPr>
            <w:t xml:space="preserve">58 </w:t>
          </w:r>
          <w:r w:rsidR="00067E99" w:rsidRPr="00624C5F">
            <w:rPr>
              <w:rFonts w:ascii="Times New Roman" w:hAnsi="Times New Roman" w:cs="Times New Roman"/>
            </w:rPr>
            <w:t xml:space="preserve">от </w:t>
          </w:r>
          <w:r>
            <w:rPr>
              <w:rFonts w:ascii="Times New Roman" w:hAnsi="Times New Roman" w:cs="Times New Roman"/>
              <w:u w:val="single"/>
            </w:rPr>
            <w:t xml:space="preserve">29.08.2022 </w:t>
          </w:r>
          <w:r w:rsidR="00F75304" w:rsidRPr="006C57A9">
            <w:rPr>
              <w:rFonts w:ascii="Times New Roman" w:hAnsi="Times New Roman" w:cs="Times New Roman"/>
              <w:u w:val="single"/>
            </w:rPr>
            <w:t>г.</w:t>
          </w:r>
        </w:p>
        <w:p w:rsidR="00F75304" w:rsidRPr="006C57A9" w:rsidRDefault="007171B3" w:rsidP="00F75304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 </w:t>
          </w:r>
          <w:r w:rsidR="00F75304" w:rsidRPr="006C57A9">
            <w:rPr>
              <w:rFonts w:ascii="Times New Roman" w:hAnsi="Times New Roman" w:cs="Times New Roman"/>
            </w:rPr>
            <w:t xml:space="preserve">МС школы, протокол                                   </w:t>
          </w:r>
          <w:r>
            <w:rPr>
              <w:rFonts w:ascii="Times New Roman" w:hAnsi="Times New Roman" w:cs="Times New Roman"/>
            </w:rPr>
            <w:t xml:space="preserve">     </w:t>
          </w:r>
          <w:r w:rsidR="00F75304" w:rsidRPr="006C57A9">
            <w:rPr>
              <w:rFonts w:ascii="Times New Roman" w:hAnsi="Times New Roman" w:cs="Times New Roman"/>
            </w:rPr>
            <w:t xml:space="preserve">    </w:t>
          </w:r>
          <w:r>
            <w:rPr>
              <w:rFonts w:ascii="Times New Roman" w:hAnsi="Times New Roman" w:cs="Times New Roman"/>
            </w:rPr>
            <w:t>« _29_» ___08__</w:t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  <w:t>____2022</w:t>
          </w:r>
          <w:r w:rsidR="00F75304" w:rsidRPr="006C57A9">
            <w:rPr>
              <w:rFonts w:ascii="Times New Roman" w:hAnsi="Times New Roman" w:cs="Times New Roman"/>
            </w:rPr>
            <w:t xml:space="preserve"> г.            </w:t>
          </w:r>
          <w:r>
            <w:rPr>
              <w:rFonts w:ascii="Times New Roman" w:hAnsi="Times New Roman" w:cs="Times New Roman"/>
            </w:rPr>
            <w:t xml:space="preserve">                          </w:t>
          </w:r>
          <w:r w:rsidR="00F75304" w:rsidRPr="006C57A9">
            <w:rPr>
              <w:rFonts w:ascii="Times New Roman" w:hAnsi="Times New Roman" w:cs="Times New Roman"/>
            </w:rPr>
            <w:t xml:space="preserve">  Директор школы: </w:t>
          </w:r>
          <w:r>
            <w:rPr>
              <w:rFonts w:ascii="Times New Roman" w:hAnsi="Times New Roman" w:cs="Times New Roman"/>
            </w:rPr>
            <w:t>____Г.М. Дирзизова</w:t>
          </w:r>
        </w:p>
        <w:p w:rsidR="00F75304" w:rsidRPr="006C57A9" w:rsidRDefault="005B10F1" w:rsidP="00F75304">
          <w:pPr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№</w:t>
          </w:r>
          <w:r w:rsidR="007171B3">
            <w:rPr>
              <w:rFonts w:ascii="Times New Roman" w:hAnsi="Times New Roman" w:cs="Times New Roman"/>
              <w:u w:val="single"/>
            </w:rPr>
            <w:t>_1</w:t>
          </w:r>
          <w:r w:rsidR="00624C5F">
            <w:rPr>
              <w:rFonts w:ascii="Times New Roman" w:hAnsi="Times New Roman" w:cs="Times New Roman"/>
              <w:u w:val="single"/>
            </w:rPr>
            <w:t>_</w:t>
          </w:r>
          <w:r w:rsidR="0071027F" w:rsidRPr="00624C5F">
            <w:rPr>
              <w:rFonts w:ascii="Times New Roman" w:hAnsi="Times New Roman" w:cs="Times New Roman"/>
            </w:rPr>
            <w:t xml:space="preserve"> от </w:t>
          </w:r>
          <w:r w:rsidR="007171B3">
            <w:rPr>
              <w:rFonts w:ascii="Times New Roman" w:hAnsi="Times New Roman" w:cs="Times New Roman"/>
              <w:u w:val="single"/>
            </w:rPr>
            <w:t>26.08.2022</w:t>
          </w:r>
          <w:r w:rsidR="00F75304" w:rsidRPr="006C57A9">
            <w:rPr>
              <w:rFonts w:ascii="Times New Roman" w:hAnsi="Times New Roman" w:cs="Times New Roman"/>
            </w:rPr>
            <w:t xml:space="preserve"> г.                                                                                                                          </w:t>
          </w:r>
        </w:p>
        <w:p w:rsidR="00F75304" w:rsidRPr="006C57A9" w:rsidRDefault="007171B3" w:rsidP="00F75304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Руководитель:_______Г.В.Маркова</w:t>
          </w:r>
          <w:r w:rsidR="00F75304" w:rsidRPr="006C57A9">
            <w:rPr>
              <w:rFonts w:ascii="Times New Roman" w:hAnsi="Times New Roman" w:cs="Times New Roman"/>
            </w:rPr>
            <w:t xml:space="preserve">                                                                                     </w:t>
          </w: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Default="00F75304" w:rsidP="00F75304">
          <w:pPr>
            <w:rPr>
              <w:rFonts w:ascii="Times New Roman" w:hAnsi="Times New Roman" w:cs="Times New Roman"/>
            </w:rPr>
          </w:pPr>
        </w:p>
        <w:p w:rsidR="00E63983" w:rsidRDefault="00E63983" w:rsidP="00F75304">
          <w:pPr>
            <w:rPr>
              <w:rFonts w:ascii="Times New Roman" w:hAnsi="Times New Roman" w:cs="Times New Roman"/>
            </w:rPr>
          </w:pPr>
        </w:p>
        <w:p w:rsidR="00E63983" w:rsidRDefault="00E63983" w:rsidP="00F75304">
          <w:pPr>
            <w:rPr>
              <w:rFonts w:ascii="Times New Roman" w:hAnsi="Times New Roman" w:cs="Times New Roman"/>
            </w:rPr>
          </w:pPr>
        </w:p>
        <w:p w:rsidR="000C5362" w:rsidRPr="006C57A9" w:rsidRDefault="000C5362" w:rsidP="00F75304">
          <w:pPr>
            <w:rPr>
              <w:rFonts w:ascii="Times New Roman" w:hAnsi="Times New Roman" w:cs="Times New Roman"/>
            </w:rPr>
          </w:pPr>
          <w:bookmarkStart w:id="0" w:name="_GoBack"/>
          <w:bookmarkEnd w:id="0"/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Pr="00E63983" w:rsidRDefault="00F75304" w:rsidP="00E63983">
          <w:pPr>
            <w:jc w:val="center"/>
            <w:rPr>
              <w:rFonts w:ascii="Times New Roman" w:hAnsi="Times New Roman" w:cs="Times New Roman"/>
              <w:bCs/>
              <w:sz w:val="40"/>
              <w:szCs w:val="40"/>
            </w:rPr>
          </w:pPr>
          <w:r w:rsidRPr="00E63983">
            <w:rPr>
              <w:rFonts w:ascii="Times New Roman" w:hAnsi="Times New Roman" w:cs="Times New Roman"/>
              <w:sz w:val="40"/>
              <w:szCs w:val="40"/>
            </w:rPr>
            <w:t xml:space="preserve">РАБОЧАЯ ПРОГРАММА </w:t>
          </w:r>
        </w:p>
        <w:p w:rsidR="00F75304" w:rsidRPr="00E63983" w:rsidRDefault="00E63983" w:rsidP="00F75304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  <w:r w:rsidRPr="00E63983">
            <w:rPr>
              <w:rFonts w:ascii="Times New Roman" w:hAnsi="Times New Roman" w:cs="Times New Roman"/>
              <w:sz w:val="40"/>
              <w:szCs w:val="40"/>
            </w:rPr>
            <w:t>«ЛИТЕРАТУРА»</w:t>
          </w:r>
        </w:p>
        <w:p w:rsidR="00F75304" w:rsidRPr="00376510" w:rsidRDefault="007171B3" w:rsidP="00E63983">
          <w:pPr>
            <w:spacing w:before="240" w:line="360" w:lineRule="auto"/>
            <w:jc w:val="center"/>
            <w:rPr>
              <w:rFonts w:ascii="Times New Roman" w:hAnsi="Times New Roman" w:cs="Times New Roman"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Cs/>
              <w:sz w:val="28"/>
              <w:szCs w:val="28"/>
            </w:rPr>
            <w:t>7</w:t>
          </w:r>
          <w:r w:rsidR="00F75304" w:rsidRPr="00376510">
            <w:rPr>
              <w:rFonts w:ascii="Times New Roman" w:hAnsi="Times New Roman" w:cs="Times New Roman"/>
              <w:bCs/>
              <w:sz w:val="28"/>
              <w:szCs w:val="28"/>
            </w:rPr>
            <w:t xml:space="preserve"> класс</w:t>
          </w:r>
          <w:r>
            <w:rPr>
              <w:rFonts w:ascii="Times New Roman" w:hAnsi="Times New Roman" w:cs="Times New Roman"/>
              <w:bCs/>
              <w:sz w:val="28"/>
              <w:szCs w:val="28"/>
            </w:rPr>
            <w:t>а</w:t>
          </w:r>
          <w:r w:rsidR="004615BA" w:rsidRPr="00376510">
            <w:rPr>
              <w:rFonts w:ascii="Times New Roman" w:hAnsi="Times New Roman" w:cs="Times New Roman"/>
              <w:bCs/>
              <w:sz w:val="28"/>
              <w:szCs w:val="28"/>
            </w:rPr>
            <w:t xml:space="preserve"> по ФГОС ООО</w:t>
          </w: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  <w:bCs/>
            </w:rPr>
          </w:pP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  <w:bCs/>
            </w:rPr>
          </w:pP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>Разрабо</w:t>
          </w:r>
          <w:r w:rsidR="001147E6">
            <w:rPr>
              <w:rFonts w:ascii="Times New Roman" w:hAnsi="Times New Roman" w:cs="Times New Roman"/>
            </w:rPr>
            <w:t>тала Абдуллина Венера Ильдаровна</w:t>
          </w:r>
          <w:r w:rsidRPr="006C57A9">
            <w:rPr>
              <w:rFonts w:ascii="Times New Roman" w:hAnsi="Times New Roman" w:cs="Times New Roman"/>
            </w:rPr>
            <w:t xml:space="preserve">, </w:t>
          </w: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>учител</w:t>
          </w:r>
          <w:r w:rsidR="001147E6">
            <w:rPr>
              <w:rFonts w:ascii="Times New Roman" w:hAnsi="Times New Roman" w:cs="Times New Roman"/>
            </w:rPr>
            <w:t xml:space="preserve">ь русского языка и литературы </w:t>
          </w:r>
        </w:p>
        <w:p w:rsidR="00F75304" w:rsidRPr="006C57A9" w:rsidRDefault="00F75304" w:rsidP="00F75304">
          <w:pPr>
            <w:spacing w:line="360" w:lineRule="auto"/>
            <w:rPr>
              <w:rFonts w:ascii="Times New Roman" w:hAnsi="Times New Roman" w:cs="Times New Roman"/>
            </w:rPr>
          </w:pPr>
        </w:p>
        <w:p w:rsidR="00F75304" w:rsidRPr="006C57A9" w:rsidRDefault="00F75304" w:rsidP="007171B3">
          <w:pPr>
            <w:tabs>
              <w:tab w:val="left" w:pos="9288"/>
            </w:tabs>
            <w:rPr>
              <w:rFonts w:ascii="Times New Roman" w:hAnsi="Times New Roman" w:cs="Times New Roman"/>
            </w:rPr>
          </w:pPr>
        </w:p>
        <w:p w:rsidR="00990C64" w:rsidRPr="006C57A9" w:rsidRDefault="00990C6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990C64" w:rsidRPr="006C57A9" w:rsidRDefault="00990C6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990C64" w:rsidRPr="006C57A9" w:rsidRDefault="00990C6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82712A" w:rsidRDefault="007171B3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2022 - 2023</w:t>
          </w:r>
          <w:r w:rsidR="00F75304" w:rsidRPr="006C57A9">
            <w:rPr>
              <w:rFonts w:ascii="Times New Roman" w:hAnsi="Times New Roman" w:cs="Times New Roman"/>
            </w:rPr>
            <w:t xml:space="preserve">  учебный год</w:t>
          </w:r>
        </w:p>
        <w:p w:rsidR="002F6FC8" w:rsidRPr="00E63983" w:rsidRDefault="008334A3" w:rsidP="00E63983">
          <w:pPr>
            <w:keepNext/>
            <w:keepLines/>
            <w:widowControl/>
            <w:spacing w:after="24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63983">
            <w:rPr>
              <w:rFonts w:ascii="Times New Roman" w:hAnsi="Times New Roman" w:cs="Times New Roman"/>
              <w:b/>
              <w:sz w:val="28"/>
              <w:szCs w:val="28"/>
            </w:rPr>
            <w:lastRenderedPageBreak/>
            <w:t>Планируемые результаты изучения</w:t>
          </w:r>
          <w:r w:rsidR="00C23C43" w:rsidRPr="00E63983">
            <w:rPr>
              <w:rFonts w:ascii="Times New Roman" w:hAnsi="Times New Roman" w:cs="Times New Roman"/>
              <w:b/>
              <w:sz w:val="28"/>
              <w:szCs w:val="28"/>
            </w:rPr>
            <w:t xml:space="preserve"> литературы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outlineLvl w:val="1"/>
            <w:rPr>
              <w:rFonts w:ascii="Times New Roman" w:eastAsia="@Arial Unicode MS" w:hAnsi="Times New Roman" w:cs="Times New Roman"/>
              <w:b/>
            </w:rPr>
          </w:pPr>
          <w:bookmarkStart w:id="1" w:name="_Toc409691626"/>
          <w:bookmarkStart w:id="2" w:name="_Toc406058977"/>
          <w:bookmarkStart w:id="3" w:name="_Toc405145648"/>
          <w:r w:rsidRPr="006C57A9">
            <w:rPr>
              <w:rFonts w:ascii="Times New Roman" w:eastAsia="@Arial Unicode MS" w:hAnsi="Times New Roman" w:cs="Times New Roman"/>
              <w:b/>
            </w:rPr>
            <w:t xml:space="preserve">1. Личностные результаты освоения </w:t>
          </w:r>
          <w:bookmarkEnd w:id="1"/>
          <w:bookmarkEnd w:id="2"/>
          <w:bookmarkEnd w:id="3"/>
          <w:r w:rsidRPr="006C57A9">
            <w:rPr>
              <w:rFonts w:ascii="Times New Roman" w:eastAsia="@Arial Unicode MS" w:hAnsi="Times New Roman" w:cs="Times New Roman"/>
              <w:b/>
            </w:rPr>
            <w:t>основной образовательной программы: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1.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Российская гражданская идентичность (патриотизм, уважение к Отечеству, к прошлому и настоящему многонационального народа Ро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сии,  чувство ответственности и долга перед Родиной, идентификация себя в качестве гражданина России, субъективная значимость испол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зования русского языка и языков народов России, осознание и ощущение личностной сопричастности судьбе российского народа). Осозн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шихся на территории современной России); интериоризация гуманистических, демократических и традиционных ценностей многонаци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нального российского общества. Осознанное, уважительное и доброжелательное отношение к истории, культуре, религии, традициям, яз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ы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кам, ценностям народов России и народов мира.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2.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сий и профессиональных предпочтений, с учетом устойчивых познавательных интересов.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3.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Развитое моральное сознание и компетентность в решении моральных проблем на основе личностного выбора, формирование нравстве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4.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 целостного мировоззрения, соответствующего современному уровню развития науки и общественной практики, уч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тывающего социальное, культурное, языковое, духовное многообразие современного мира.</w:t>
          </w:r>
        </w:p>
        <w:p w:rsidR="00067E99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5.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Осознанное, уважительное и доброжелательное отношение к другому человеку, его мнению, мировоззрению, культуре, языку, вере, гра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ж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тимых способов диалога, готовность к конструированию процесса диалога как конвенционирования интересов, процедур, готовность и сп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собность к ведению переговоров). 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6.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Освоенность социальных норм, правил поведения, ролей и форм социальной жизни в группах и сообществах. Участие в школьном сам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управлении и общественной жизни в пределах возрастных компетенций с учетом региональных, этнокультурных, социальных и экономич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ничества, способов реализации собственного лидерского потенциала).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7.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 ценности здорового и безопасного образа жизни; интериоризация правил индивидуального и коллективного безопасн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го поведения в чрезвычайных ситуациях, угрожающих жизни и здоровью людей, правил поведения на транспорте и на дорогах.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8.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Развитость эстетического сознания через освоение художественного наследия народов России и мира, творческой деятельности эстетич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ганизации общения; эстетическое, эмоционально-ценностное видение окружающего мира; способность к эмоционально-ценностному осво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рованность активного отношения к традициям художественной культуры как смысловой, эстетической и личностно-значимой ценности).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9.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</w:p>
        <w:p w:rsidR="00BA2579" w:rsidRPr="006C57A9" w:rsidRDefault="00826532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  <w:bookmarkStart w:id="4" w:name="_Toc414553132"/>
          <w:bookmarkStart w:id="5" w:name="_Toc410653951"/>
          <w:bookmarkStart w:id="6" w:name="_Toc409691627"/>
          <w:bookmarkStart w:id="7" w:name="_Toc406058978"/>
          <w:bookmarkStart w:id="8" w:name="_Toc405145649"/>
          <w:r w:rsidRPr="00E63983"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  <w:t>Метапредметные результаты освоения ООП</w:t>
          </w:r>
          <w:bookmarkEnd w:id="4"/>
          <w:bookmarkEnd w:id="5"/>
          <w:bookmarkEnd w:id="6"/>
          <w:bookmarkEnd w:id="7"/>
          <w:bookmarkEnd w:id="8"/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Регулятивные УУД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самостоятельно определять цели обучения, ставить и формулировать новые задачи в учебе и познавательной деятел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ь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ности, развивать мотивы и интересы своей познавательной деятельности.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существующие и планировать будущие образовательные результаты;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идентифицировать собственные проблемы и определять главную проблему;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выдвигать версии решения проблемы, формулировать гипотезы, предвосхищать конечный результат;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ставить цель деятельности на основе определенной проблемы и существующих возможностей;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формулировать учебные задачи как шаги достижения поставленной цели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spacing w:after="200"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обосновывать целевые ориентиры и приоритеты ссылками на ценности, указывая и обосновывая логическую последовательность шагов.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необходимые действие(я) в соответствии с учебной и познавательной задачей и составлять алгоритм их выполнения;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обосновывать и осуществлять выбор наиболее эффективных способов решения учебных и познавательных задач;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определять/находить, в том числе из предложенных вариантов, условия для выполнения учебной и познавательной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выбирать из предложенных вариантов и самостоятельно искать средства/ресурсы для решения задачи/достижения цели;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составлять план решения проблемы (выполнения проекта, проведения исследования);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потенциальные затруднения при решении учебной и познавательной задачи и находить средства для их устранения;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описывать свой опыт, оформляя его для передачи другим людям в виде технологии решения практических задач определенного класса;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планировать и корректировать свою индивидуальную образовательную траекторию.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вия в соответствии с изменяющейся ситуацией.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совместно с педагогом и сверстниками критерии планируемых результатов и критерии оценки своей учебной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систематизировать (в том числе выбирать приоритетные) критерии планируемых результатов и оценки своей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отбирать инструменты для оценивания своей деятельности, осуществлять самоконтроль своей деятельности в рамках предложенных 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ловий и требований;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оценивать свою деятельность, аргументируя причины достижения или отсутствия планируемого результата;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находить достаточные средства для выполнения учебных действий в изменяющейся ситуации и/или при отсутствии планируемого 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работая по своему плану, вносить коррективы в текущую деятельность на основе анализа изменений ситуации для получения запланир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ванных характеристик продукта/результата;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устанавливать связь между полученными характеристиками продукта и характеристиками процесса деятельности и по завершении де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я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тельности предлагать изменение характеристик процесса для получения улучшенных характеристик продукта;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сверять свои действия с целью и, при необходимости, исправлять ошибки самостоятельно.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оценивать правильность выполнения учебной задачи, собственные возможности ее решения.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критерии правильности (корректности) выполнения учебной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и обосновывать применение соответствующего инструментария для выполнения учебной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оценивать продукт своей деятельности по заданным и/или самостоятельно определенным критериям в соответствии с целью деятельн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обосновывать достижимость цели выбранным способом на основе оценки своих внутренних ресурсов и доступных внешних ресурсов;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фиксировать и анализировать динамику собственных образовательных результатов.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Владение основами самоконтроля, самооценки, принятия решений и осуществления осознанного выбора в учебной и познав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тельной.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наблюдать и анализировать собственную учебную и познавательную деятельность и деятельность других обучающихся в процессе вза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мопроверки;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соотносить реальные и планируемые результаты индивидуальной образовательной деятельности и делать выводы;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принимать решение в учебной ситуации и нести за него ответственность;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самостоятельно определять причины своего успеха или неуспеха и находить способы выхода из ситуации неуспеха;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ретроспективно определять, какие действия по решению учебной задачи или параметры этих действий привели к получению имеющег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ся продукта учебной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демонстрировать приемы регуляции психофизиологических/ эмоциональных состояний для достижения эффекта успокоения (устран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ния эмоциональной напряженности), эффекта восстановления (ослабления проявлений утомления), эффекта активизации (повышения пс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хофизиологической реактивности).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0612F3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Познавательные УУД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подбирать слова, соподчиненные ключевому слову, определяющие его признаки и свойства;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выстраивать логическую цепочку, состоящую из ключевого слова и соподчиненных ему слов;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общий признак двух или нескольких предметов или явлений и объяснять их сходство;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объединять предметы и явления в группы по определенным признакам, сравнивать, классифицировать и обобщать факты и явления;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явление из общего ряда других явлений;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обстоятельства, которые предшествовали возникновению связи между явлениями, из этих обстоятельств выделять опред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ляющие, способные быть причиной данного явления, выявлять причины и следствия явлений;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рассуждение от общих закономерностей к частным явлениям и от частных явлений к общим закономерностям;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рассуждение на основе сравнения предметов и явлений, выделяя при этом общие признаки;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излагать полученную информацию, интерпретируя ее в контексте решаемой задачи;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самостоятельно указывать на информацию, нуждающуюся в проверке, предлагать и применять способ проверки достоверности информации;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вербализовать эмоциональное впечатление, оказанное на него источником;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объяснять явления, процессы, связи и отношения, выявляемые в ходе познавательной и исследовательской деятельности (приводить объя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нение с изменением формы представления; объяснять, детализируя или обобщая; объяснять с заданной точки зрения);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я причинно-следственный анализ;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</w:r>
        </w:p>
        <w:p w:rsidR="00826532" w:rsidRPr="006C57A9" w:rsidRDefault="00826532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.  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обозначать символом и знак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ом предмет и/или явление;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определять логические связи между предметами и/или явлениями, обозначать данные логические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связи с помощью знаков в схеме;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создавать абстрактный или реальный образ предмета и/или явления;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модель/схему на основе условий зад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ачи и/или способа ее решения;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</w:r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преобразовывать модели с целью выявления общих законов, определяющих данную предметную область;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переводить сложную по составу (многоаспектную) информацию из графического или формализованного (символьного) представления в те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стовое, и наоборот;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схему, алгоритм действия, исправлять или восстанавливать неизвестный ранее алгоритм на основе имеющегося знания об объекте, к ко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торому применяется алгоритм;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доказательство: прямое, косвенное, от противного;</w:t>
          </w:r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</w:r>
        </w:p>
        <w:p w:rsidR="00826532" w:rsidRPr="006C57A9" w:rsidRDefault="00552B6B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8.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Смысловое чтение.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находить в тексте требуемую информацию (в соответствии с целями своей деятел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ьности);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ориентироваться в содержании текста, понимать целостный смысл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текста, структурировать текст;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устанавливать взаимосвязь описанных в текс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те событий, явлений, процессов;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ре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зюмировать главную идею текста;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преобразовывать текст, «переводя» его в другую модальность, интерпретировать текст (художественный и нехудож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ственный – учебный, научно-популярный, инфо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>рмационный, текст non-fiction);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критически оценивать содержание и форму текста.</w:t>
          </w:r>
        </w:p>
        <w:p w:rsidR="00826532" w:rsidRPr="006C57A9" w:rsidRDefault="00552B6B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9.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Формирование и развитие экологического мышления, умение применять его в познавательной, коммуникативной, социальной пра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к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тике и профессиональной ориентации.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св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ое отношение к природной среде;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влияние экологических факторов на среду обитания живых организмов;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проводить причинный и вероятностный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анализ экологических ситуаций;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прогнозировать изменения ситуации при смене действия одного факто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ра на действие другого фактора;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распространять экологические знания и участвовать в практических делах по защите окружающей сре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ды;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выражать свое отношение к природе через рисунки, сочинения, модели, проектные работы. 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10. Развитие мотивации к овладению культурой активного использования словарей и других поисковых систем. Обучающийся см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жет:</w:t>
          </w:r>
        </w:p>
        <w:p w:rsidR="00826532" w:rsidRPr="006C57A9" w:rsidRDefault="00826532" w:rsidP="00244180">
          <w:pPr>
            <w:widowControl/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необходимые ключевые поисковые слова и запросы;осуществлять взаимодействие с электронными поисковыми системами, сл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варями;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формировать множественную выборку из поисковых источников для объективизации результатов поиска;</w:t>
          </w:r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соотносить полученные результаты поиска со своей деятельностью.</w:t>
          </w:r>
        </w:p>
        <w:p w:rsidR="00826532" w:rsidRPr="006C57A9" w:rsidRDefault="00826532" w:rsidP="00826532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</w:p>
        <w:p w:rsidR="00826532" w:rsidRPr="006C57A9" w:rsidRDefault="00826532" w:rsidP="00826532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Коммуникативные УУД</w:t>
          </w:r>
        </w:p>
        <w:p w:rsidR="00067E99" w:rsidRPr="006C57A9" w:rsidRDefault="00826532" w:rsidP="00826532">
          <w:pPr>
            <w:tabs>
              <w:tab w:val="left" w:pos="426"/>
            </w:tabs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 xml:space="preserve">Умение организовывать учебное сотрудничество и совместную деятельность с учителем и сверстниками; </w:t>
          </w:r>
        </w:p>
        <w:p w:rsidR="00826532" w:rsidRPr="006C57A9" w:rsidRDefault="00826532" w:rsidP="00826532">
          <w:pPr>
            <w:tabs>
              <w:tab w:val="left" w:pos="426"/>
            </w:tabs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работать индивидуально и в группе: находить общее решение и разрешать конфликты на основе согласования позиций и учета инт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ресов; формулировать, аргументировать и отстаивать свое мнение.Обучающийся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определять возможные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роли в совместной деятельности;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играть определенную роль в совместной деятельности;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принимать позицию собеседника, понимая позицию другого, различать в его речи: мнение (точку зрения), доказательство (аргументы), фа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ты; гипотезы, аксиомы, теории;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свои действия и действия партнера, которые способствовали или препятство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вали продуктивной коммуникации;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позитивные отношения в процессе учебной и познавательной деятельности;</w:t>
          </w:r>
        </w:p>
        <w:p w:rsidR="00826532" w:rsidRPr="006C57A9" w:rsidRDefault="00826532" w:rsidP="00067E99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еханизмом эквивалентных замен);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критически относиться к собственному мнению, с достоинством признавать ошибочность св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его мнения (если он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 таково) и корректировать его;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предлагать альтернативное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решение в конфликтной ситуации;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выделять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общую точку зрения в дискуссии;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договариваться о правилах и вопросах для обсуждения в соответствии с поставленной перед группой зад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чей;организовывать учебное взаимодействие в группе (определять общие цели, распределять роли, договариваться друг с другом и т. д.);устранять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</w:r>
        </w:p>
        <w:p w:rsidR="00826532" w:rsidRPr="006C57A9" w:rsidRDefault="00826532" w:rsidP="00826532">
          <w:pPr>
            <w:tabs>
              <w:tab w:val="left" w:pos="142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ной речью. Обучающийся сможет:</w:t>
          </w:r>
        </w:p>
        <w:p w:rsidR="00826532" w:rsidRPr="006C57A9" w:rsidRDefault="00826532" w:rsidP="00067E99">
          <w:pPr>
            <w:tabs>
              <w:tab w:val="left" w:pos="993"/>
            </w:tabs>
            <w:autoSpaceDE/>
            <w:autoSpaceDN/>
            <w:adjustRightInd/>
            <w:ind w:left="567" w:hanging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задачу коммуникации и в соответствии с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ней отбирать речевые средства; 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отбирать и использовать речевые средства в процессе ко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муникации с другими людьми (диалог в паре, в малой группе и т. д.);представлять в устной или письменной форме развернутый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план собс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>т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венной деятельности;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соблюдать нормы публичной речи, регламент в монологе и дискуссии в соответствии с коммуникативной зад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>чей;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высказывать и обосновывать мнение (суждение) и запрашивать мн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ение партнера в рамках диалога;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принимать решение в ходе диалога и со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гласовывать его с собеседником;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создавать письменные «клишированные» и оригинальные тексты с использованием необходимых реч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вых средств;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использовать вербальные средства (средства логической связи) для выделения смысловых блоков своего выступл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ния;использовать невербальные средства или наглядные материалы, подготовленные/отобр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>анные под руководством учителя;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делать оцено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ный вывод о достижении цели коммуникации непосредственно после завершения коммуникативного контакта и обосновывать его.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</w:r>
        </w:p>
        <w:p w:rsidR="00826532" w:rsidRPr="006C57A9" w:rsidRDefault="00826532" w:rsidP="00067E99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целенаправленно искать и использовать информационные ресурсы, необходимые для решения учебных и практическ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их задач с помощью средств ИКТ;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ствии с условиями коммуникации;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информационный аспект задачи, оперировать данными, испол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зовать модель решения задачи;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ов, создание презентаций и др.;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использовать информацию с учетом этических и правовых норм;создавать информационные ресурсы разного типа и для разных аудиторий, соблюдать информационную гигиену и правила информ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ционной безопасности.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jc w:val="both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</w:p>
        <w:p w:rsidR="00E63983" w:rsidRDefault="00E63983" w:rsidP="00E63983">
          <w:pPr>
            <w:widowControl/>
            <w:autoSpaceDE/>
            <w:autoSpaceDN/>
            <w:adjustRightInd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</w:p>
        <w:p w:rsidR="00E63983" w:rsidRDefault="00E63983" w:rsidP="00E63983">
          <w:pPr>
            <w:widowControl/>
            <w:autoSpaceDE/>
            <w:autoSpaceDN/>
            <w:adjustRightInd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</w:p>
        <w:p w:rsidR="007D5F00" w:rsidRDefault="007D5F00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</w:pPr>
        </w:p>
        <w:p w:rsidR="00CB4488" w:rsidRPr="006C57A9" w:rsidRDefault="00826532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  <w:r w:rsidRPr="00E63983"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  <w:t>Предметные результаты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MS Mincho" w:hAnsi="Times New Roman" w:cs="Times New Roman"/>
              <w:b/>
              <w:i/>
              <w:lang w:eastAsia="en-US"/>
            </w:rPr>
          </w:pPr>
          <w:bookmarkStart w:id="9" w:name="_Toc287551922"/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В соответствии с Федеральным государственным образовательным стандартом основного общего образования предметнымир</w:t>
          </w:r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е</w:t>
          </w:r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зультатами изучения предмета «Литература» являются:</w:t>
          </w:r>
        </w:p>
        <w:p w:rsidR="00CB4488" w:rsidRPr="006C57A9" w:rsidRDefault="00CB4488" w:rsidP="00067E99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осознание значимости чтения и изучения литературы для своего дальнейшего развития; формирование потребности в систематическом чт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нии как средстве познания мира и себя в этом мире, как в способе своего эстетического и интеллектуального удовлетворения;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восприятие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тературы как одной из основных культурных ценностей народа (отражающей его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менталитет, историю, мировосприятие) 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человечества (с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держащей смыслы, важные для человечества в целом);обеспечение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ского и интерпретирующего характера, участвовать в обсуждении прочитанного, сознательно планировать свое досуговое чтение;развитие способности понимать литературные художественные произведения, воплощающие разные этнокультурные традиции;овладение процедур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ми эстетического и смыслового анализа текста на основе понимания принципиальных отличий литературного художественного текста от 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</w:r>
        </w:p>
        <w:p w:rsidR="00CB4488" w:rsidRPr="006C57A9" w:rsidRDefault="00CB4488" w:rsidP="00067E99">
          <w:pPr>
            <w:widowControl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Конкретизируя эти общие результаты, обозначим наиболее важные </w:t>
          </w:r>
          <w:r w:rsidRPr="006C57A9">
            <w:rPr>
              <w:rFonts w:ascii="Times New Roman" w:eastAsia="MS Mincho" w:hAnsi="Times New Roman" w:cs="Times New Roman"/>
              <w:b/>
              <w:lang w:eastAsia="en-US"/>
            </w:rPr>
            <w:t>предметные</w:t>
          </w:r>
          <w:r w:rsidR="003A1C5A">
            <w:rPr>
              <w:rFonts w:ascii="Times New Roman" w:eastAsia="MS Mincho" w:hAnsi="Times New Roman" w:cs="Times New Roman"/>
              <w:b/>
              <w:lang w:eastAsia="en-US"/>
            </w:rPr>
            <w:t xml:space="preserve"> </w:t>
          </w:r>
          <w:r w:rsidRPr="006C57A9">
            <w:rPr>
              <w:rFonts w:ascii="Times New Roman" w:eastAsia="MS Mincho" w:hAnsi="Times New Roman" w:cs="Times New Roman"/>
              <w:b/>
              <w:lang w:eastAsia="en-US"/>
            </w:rPr>
            <w:t>умения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, формируемые у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обучающихся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в результате осво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е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ния программы по литературе основной школы (в скобках указаны классы, когда эти умения стоит активно формировать; в этих классах можно уже проводить контроль сформированности этих умений):определять тему и основную мысль произведения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6 кл.);владеть разли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ч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ными видами пересказа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6 кл.), пересказывать сюжет;</w:t>
          </w:r>
          <w:r w:rsidR="003A1C5A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выявлять особенности композиции, основной конфликт, вычленять фабулу (6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7 кл.);</w:t>
          </w:r>
          <w:r w:rsidR="003A1C5A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характеризовать героев-персонажей, давать их сравнительные характеристики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6 кл.); оценивать систему персонажей (6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7 кл.);находить основные изобразительно-выразительные средства, характерные для творческой манеры писателя, определять их художественные функции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7 кл.); выявлять особенности языка и стиля писателя (7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кл.);определять родо-жанровую специфику художественного произведения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кл.);объяснять свое понимание нравственно-философской, социально-исторической и эстетической проблематики произведений (7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кл.);выделять в произведениях элементы художественной формы и обнаруживать связи между ними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7 кл.), постепенно переходя к анал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и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зу текста; анализировать литературные произведения разных жанров (8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выявлять и осмыслять формы авторской оценки героев, соб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ы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тий, характер авторских взаимоотношений с «читателем» как адресатом произведения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 (в каждом классе – на своем уровне); 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текста;представлять развернутый устный или письме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н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ный ответ на поставленные вопросы (в каждом классе – на своем уровне); вести учебные дискуссии (7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кл.);собирать материал и обрабат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ы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вать информацию, необходимую для составления плана, тезисного плана, конспекта, доклада, написания аннотации, сочинения, эссе, лит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е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ратурно-творческой работы, создания проекта на заранее объявленную или самостоятельно/под руководством учителя выбранную литер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а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турную или публицистическую тему, для </w:t>
          </w:r>
          <w:r w:rsidRPr="006C57A9">
            <w:rPr>
              <w:rFonts w:ascii="Times New Roman" w:eastAsia="Calibri" w:hAnsi="Times New Roman" w:cs="Times New Roman"/>
              <w:bCs/>
              <w:lang w:eastAsia="en-US"/>
            </w:rPr>
            <w:t xml:space="preserve">организации дискуссии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 (в каждом классе – на своем уровне);выражать личное отношение к худ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о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жественному произведению, аргументировать свою точку зрения (в каждом классе – на своем уровне);выразительно читать с листа и на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и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зусть произведения/фрагменты произведений художественной литературы, передавая личное отношение к произведению (5-9 класс); орие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н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тироваться в информационном образовательном пространстве: работать с энциклопедиями, словарями, справочниками, специальной литер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а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турой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 пользоваться каталогами библиотек, библиографическими указателями, системой поиска в Интернете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 (в каждом классе – на своем уровне).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При планировании </w:t>
          </w:r>
          <w:r w:rsidRPr="006C57A9">
            <w:rPr>
              <w:rFonts w:ascii="Times New Roman" w:eastAsia="MS Mincho" w:hAnsi="Times New Roman" w:cs="Times New Roman"/>
              <w:b/>
              <w:lang w:eastAsia="en-US"/>
            </w:rPr>
            <w:t xml:space="preserve">предметных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результатов освоения программы следует учитывать, что формирование различных умений, навыков, ко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м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петенций происходит у разных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обучающихся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с разной скоростью и в разной степени и не заканчивается в школе. 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При оценке предметных результатов обучения литературе следует учитывать несколько </w:t>
          </w:r>
          <w:r w:rsidRPr="006C57A9">
            <w:rPr>
              <w:rFonts w:ascii="Times New Roman" w:eastAsia="Times New Roman" w:hAnsi="Times New Roman" w:cs="Times New Roman"/>
              <w:b/>
            </w:rPr>
            <w:t>основных уровней сформированности читател</w:t>
          </w:r>
          <w:r w:rsidRPr="006C57A9">
            <w:rPr>
              <w:rFonts w:ascii="Times New Roman" w:eastAsia="Times New Roman" w:hAnsi="Times New Roman" w:cs="Times New Roman"/>
              <w:b/>
            </w:rPr>
            <w:t>ь</w:t>
          </w:r>
          <w:r w:rsidRPr="006C57A9">
            <w:rPr>
              <w:rFonts w:ascii="Times New Roman" w:eastAsia="Times New Roman" w:hAnsi="Times New Roman" w:cs="Times New Roman"/>
              <w:b/>
            </w:rPr>
            <w:t>ской культуры</w:t>
          </w:r>
          <w:r w:rsidRPr="006C57A9">
            <w:rPr>
              <w:rFonts w:ascii="Times New Roman" w:eastAsia="Times New Roman" w:hAnsi="Times New Roman" w:cs="Times New Roman"/>
            </w:rPr>
            <w:t xml:space="preserve">. </w:t>
          </w:r>
        </w:p>
        <w:p w:rsidR="00CB4488" w:rsidRPr="006C57A9" w:rsidRDefault="00CB4488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bCs/>
              <w:iCs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 уровень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определяется наивно-реалистическим восприятием литературно-художественного произведения как истории из реальной жизни (сферы так называемой «первичной действительности»). Понимание текста на этом уровне осуществляется на основе буквальной «распако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ки» смыслов; к художественному миру произведения читатель подходит с житейских позиций. Такое 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эмоциональное непосредственное во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приятие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, создает основу для формирования осмысленного и глубокого чтения, но с точки зрения эстетической еще не является достаточным. Оно </w:t>
          </w:r>
          <w:r w:rsidRPr="006C57A9">
            <w:rPr>
              <w:rFonts w:ascii="Times New Roman" w:eastAsia="Calibri" w:hAnsi="Times New Roman" w:cs="Times New Roman"/>
              <w:i/>
              <w:lang w:eastAsia="en-US"/>
            </w:rPr>
            <w:t>характеризуется способностями читателя воспроизводить содержание литературного произведения, отвечая на тестовые вопросы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(устно, письменно) типа 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«Что? Кто? Где? Когда? Какой?», кратко выражать/определять свое эмоциональное отношение к событиям и героям – качества последних только называются/перечисляются; способность к обобщениям проявляется слабо.</w:t>
          </w:r>
        </w:p>
        <w:p w:rsidR="00CB4488" w:rsidRPr="006C57A9" w:rsidRDefault="00CB4488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К основным </w:t>
          </w:r>
          <w:r w:rsidRPr="006C57A9">
            <w:rPr>
              <w:rFonts w:ascii="Times New Roman" w:eastAsia="Calibri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, позволяющим диагностировать возможности читателей </w:t>
          </w:r>
          <w:r w:rsidRPr="006C57A9">
            <w:rPr>
              <w:rFonts w:ascii="Times New Roman" w:eastAsia="Calibri" w:hAnsi="Times New Roman" w:cs="Times New Roman"/>
              <w:iCs/>
              <w:lang w:val="en-US" w:eastAsia="en-US"/>
            </w:rPr>
            <w:t>I</w:t>
          </w: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 уровня, относятся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ритму с инструкцией); формулировка вопросов; составление системы вопросов и ответы на них (устные, письменные). </w:t>
          </w:r>
        </w:p>
        <w:p w:rsidR="00CB4488" w:rsidRPr="006C57A9" w:rsidRDefault="00CB4488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Условно им соответствуют следующие типы диагностических </w:t>
          </w:r>
          <w:r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заданий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: </w:t>
          </w:r>
        </w:p>
        <w:p w:rsidR="00CB4488" w:rsidRPr="006C57A9" w:rsidRDefault="00CB4488" w:rsidP="00244180">
          <w:pPr>
            <w:widowControl/>
            <w:tabs>
              <w:tab w:val="left" w:pos="993"/>
            </w:tabs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выразительно прочтите следующий фрагмент; определите, какие события в произведении являются центральными;</w:t>
          </w:r>
        </w:p>
        <w:p w:rsidR="00CB4488" w:rsidRPr="006C57A9" w:rsidRDefault="00CB4488" w:rsidP="00244180">
          <w:pPr>
            <w:widowControl/>
            <w:tabs>
              <w:tab w:val="left" w:pos="993"/>
            </w:tabs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определите, где и когда происходят описываемые события;опишите, каким вам представляется герой произведения, прокомментируйте слова героя; выделите в тексте наиболее непонятные (загадочные, удивительные и т. п.) для вас места; ответьте на поставленный учителем/автором учебника вопрос; определите, выделите, найдите, перечислите признаки, черты, повторяющиеся детали и т. п. </w:t>
          </w:r>
        </w:p>
        <w:p w:rsidR="00CB4488" w:rsidRPr="006C57A9" w:rsidRDefault="00CB4488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II уровень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сформированности читательской культуры характеризуется тем, что обучающийся понимает обусловленность особенностей х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дожественного произведения авторской волей, однако умение находить способы проявления авторской позиции у него пока отсутствуют</w:t>
          </w:r>
        </w:p>
        <w:p w:rsidR="00CB4488" w:rsidRPr="006C57A9" w:rsidRDefault="00CB4488" w:rsidP="00CB4488">
          <w:pPr>
            <w:widowControl/>
            <w:tabs>
              <w:tab w:val="left" w:pos="567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У читателей этого уровня формируется стремление размышлять над прочитанным, появляется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>умение выделять в произведении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значимые в смысловом и эстетическом плане отдельные элементы художественного произведения, а также возникает стремление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>находить и объяснять связи между ними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. </w:t>
          </w:r>
          <w:r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Читатель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этого уровня пытается аргументированно отвечать на вопрос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 xml:space="preserve">«Как устроен текст?», </w:t>
          </w:r>
          <w:r w:rsidRPr="006C57A9">
            <w:rPr>
              <w:rFonts w:ascii="Times New Roman" w:eastAsia="Times New Roman" w:hAnsi="Times New Roman" w:cs="Times New Roman"/>
              <w:i/>
              <w:lang w:eastAsia="en-US"/>
            </w:rPr>
            <w:t xml:space="preserve">умеет выделять 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крупные единицы произведения, пытается определять связи между ними для доказательства верности понимания темы, проблемы и идеи худож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е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ственного текста.</w:t>
          </w:r>
        </w:p>
        <w:p w:rsidR="00CB4488" w:rsidRPr="006C57A9" w:rsidRDefault="00CB4488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851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К основным </w:t>
          </w:r>
          <w:r w:rsidRPr="006C57A9">
            <w:rPr>
              <w:rFonts w:ascii="Times New Roman" w:eastAsia="Times New Roman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, позволяющим диагностировать возможности читателей, достигших  </w:t>
          </w:r>
          <w:r w:rsidRPr="006C57A9">
            <w:rPr>
              <w:rFonts w:ascii="Times New Roman" w:eastAsia="Times New Roman" w:hAnsi="Times New Roman" w:cs="Times New Roman"/>
              <w:iCs/>
              <w:lang w:val="en-US" w:eastAsia="en-US"/>
            </w:rPr>
            <w:t>II</w:t>
          </w:r>
          <w:r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 уровня, можно отнести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з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дание комментария на основе сплошного и хронологически последовательного анализа – </w:t>
          </w:r>
          <w:r w:rsidRPr="006C57A9">
            <w:rPr>
              <w:rFonts w:ascii="Times New Roman" w:eastAsia="Times New Roman" w:hAnsi="Times New Roman" w:cs="Times New Roman"/>
              <w:i/>
              <w:lang w:eastAsia="en-US"/>
            </w:rPr>
            <w:t>пофразового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 (при анализе стихотворений и н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е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больших прозаических произведений – рассказов, новелл) или </w:t>
          </w:r>
          <w:r w:rsidRPr="006C57A9">
            <w:rPr>
              <w:rFonts w:ascii="Times New Roman" w:eastAsia="Times New Roman" w:hAnsi="Times New Roman" w:cs="Times New Roman"/>
              <w:i/>
              <w:lang w:eastAsia="en-US"/>
            </w:rPr>
            <w:t>поэпизодного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; проведение целостного и межтекстового анализа). </w:t>
          </w:r>
        </w:p>
        <w:p w:rsidR="00CB4488" w:rsidRPr="006C57A9" w:rsidRDefault="00CB4488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851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 xml:space="preserve">Условно им соответствуют следующие типы диагностических </w:t>
          </w:r>
          <w:r w:rsidRPr="006C57A9">
            <w:rPr>
              <w:rFonts w:ascii="Times New Roman" w:eastAsia="Times New Roman" w:hAnsi="Times New Roman" w:cs="Times New Roman"/>
              <w:b/>
              <w:bCs/>
              <w:i/>
              <w:lang w:eastAsia="en-US"/>
            </w:rPr>
            <w:t>заданий</w:t>
          </w: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 xml:space="preserve">: </w:t>
          </w:r>
        </w:p>
        <w:p w:rsidR="00244180" w:rsidRPr="006C57A9" w:rsidRDefault="00CB4488" w:rsidP="00067E99">
          <w:pPr>
            <w:widowControl/>
            <w:tabs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выделите, определите, найдите, перечислите признаки, черты, повторяющиеся детали и т. п.; покажите, какие особенности художественного текста проявляют позицию его автора;покажите, как в художественном мире произведения проявляются черты реального мира (как внешней для человека реальности, так  и  внутреннего мира человека);проанализируйте фрагменты, эпизоды текста (по предложенному алгоритму и без него);сопоставьте, сравните, найдите сходства и различия (как в одном тексте, так и между разными произведениями); определите жанр произведения, охарактеризуйте его особенности; дайте свое рабочее определение следующему теоретико-литературному понятию.</w:t>
          </w:r>
        </w:p>
        <w:p w:rsidR="00CB4488" w:rsidRPr="006C57A9" w:rsidRDefault="00CB4488" w:rsidP="00244180">
          <w:pPr>
            <w:widowControl/>
            <w:tabs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</w:rPr>
            <w:t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    </w:r>
        </w:p>
        <w:p w:rsidR="00CB4488" w:rsidRPr="006C57A9" w:rsidRDefault="00CB4488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III уровень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определяется умением воспринимать произведение как художественное целое, концептуально осмыслять его в этой целостн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сти, видеть воплощенный в нем авторский замысел. Читатель, достигший этого уровня, 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сумеет интерпретировать художественный смысл произведения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, то есть отвечать на вопросы: 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 xml:space="preserve">«Почему (с какой целью?) произведение построено так, а не иначе?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Какой художественный э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ф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фект дало именно такое построение, какой вывод на основе именно такого построения мы можем сделать о тематике, проблематике и авто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ской позиции в данном конкретном произведении?». </w:t>
          </w:r>
        </w:p>
        <w:p w:rsidR="00CB4488" w:rsidRPr="006C57A9" w:rsidRDefault="00CB4488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К основным </w:t>
          </w:r>
          <w:r w:rsidRPr="006C57A9">
            <w:rPr>
              <w:rFonts w:ascii="Times New Roman" w:eastAsia="Calibri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, позволяющим диагностировать возможности читателей, достигших  </w:t>
          </w:r>
          <w:r w:rsidRPr="006C57A9">
            <w:rPr>
              <w:rFonts w:ascii="Times New Roman" w:eastAsia="Calibri" w:hAnsi="Times New Roman" w:cs="Times New Roman"/>
              <w:iCs/>
              <w:lang w:val="en-US" w:eastAsia="en-US"/>
            </w:rPr>
            <w:t>III</w:t>
          </w: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 уровня, можно отнести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устное или письменное истолкование художественных функций особенностей поэтики произведения, рассматриваемого в его целостности, а также 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толкование смысла произведения как художественного целого; создание эссе, научно-исследовательских заметок (статьи), доклада на ко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ференцию, рецензии, сценария и т.п. </w:t>
          </w:r>
        </w:p>
        <w:p w:rsidR="00CB4488" w:rsidRPr="006C57A9" w:rsidRDefault="00CB4488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709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>Условно и</w:t>
          </w:r>
          <w:r w:rsidRPr="006C57A9">
            <w:rPr>
              <w:rFonts w:ascii="Times New Roman" w:eastAsia="Times New Roman" w:hAnsi="Times New Roman" w:cs="Times New Roman"/>
              <w:b/>
              <w:i/>
              <w:iCs/>
              <w:lang w:eastAsia="en-US"/>
            </w:rPr>
            <w:t xml:space="preserve">м соответствуют следующие типы диагностических </w:t>
          </w:r>
          <w:r w:rsidRPr="006C57A9">
            <w:rPr>
              <w:rFonts w:ascii="Times New Roman" w:eastAsia="Times New Roman" w:hAnsi="Times New Roman" w:cs="Times New Roman"/>
              <w:b/>
              <w:bCs/>
              <w:i/>
              <w:iCs/>
              <w:lang w:eastAsia="en-US"/>
            </w:rPr>
            <w:t>заданий</w:t>
          </w: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 xml:space="preserve">: </w:t>
          </w:r>
        </w:p>
        <w:p w:rsidR="00CB4488" w:rsidRPr="006C57A9" w:rsidRDefault="00CB4488" w:rsidP="00067E99">
          <w:pPr>
            <w:widowControl/>
            <w:tabs>
              <w:tab w:val="left" w:pos="993"/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выделите, определите, найдите, перечислите признаки, черты, повторяющиеся детали и т. п. определите художественную функцию той или иной детали, приема и т. п.;определите позицию автора и способы ее выражения;проинтерпретируйте выбранный фрагмент произведения; объясните (устно, письменно) смысл названия произведения;озаглавьте предложенный текст (в случае если у литературного произведения нет заглавия);напишите сочинение-интерпретацию; напишите рецензию на произведение, не изучавшееся на уроках литературы.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>Понимание текста на этом уровне читательской культуры осуществляется на основе «распаковки» смыслов художественного текста как дв</w:t>
          </w:r>
          <w:r w:rsidRPr="006C57A9">
            <w:rPr>
              <w:rFonts w:ascii="Times New Roman" w:eastAsia="Times New Roman" w:hAnsi="Times New Roman" w:cs="Times New Roman"/>
            </w:rPr>
            <w:t>а</w:t>
          </w:r>
          <w:r w:rsidRPr="006C57A9">
            <w:rPr>
              <w:rFonts w:ascii="Times New Roman" w:eastAsia="Times New Roman" w:hAnsi="Times New Roman" w:cs="Times New Roman"/>
            </w:rPr>
            <w:t xml:space="preserve">жды «закодированного» (естественным языком и специфическими художественными средствами). </w:t>
          </w:r>
        </w:p>
        <w:p w:rsidR="00CB4488" w:rsidRPr="006C57A9" w:rsidRDefault="00CB4488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Разумеется, ни один из перечисленных уровней читательской культуры не реализуется в чистом виде, тем не менее, условно можно считать, что читательское развитие школьников, обучающихся в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6 классах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, соответствует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первому уровню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; в процессе литературного образования учеников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8 классов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формируется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второй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ее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уровень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; читательская культура учеников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9 класса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характеризуется появлением элементов третьего уровня. Это следует иметь в виду при осуществлении в литературном образовании разноуровневого подхода к обучению, а также при проверке качества его результатов. </w:t>
          </w:r>
        </w:p>
        <w:p w:rsidR="00CB4488" w:rsidRDefault="00CB4488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Успешное освоение видов учебной деятельности, соответствующей разным уровням читательской культуры,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школы. Определяя степень подготовленности, следует учесть условный характер соотнесения описанных заданий и разных уровней читательской культуры. Показателем достигнутых школьником результатов является не столько характер заданий, сколько </w:t>
          </w:r>
          <w:r w:rsidRPr="006C57A9">
            <w:rPr>
              <w:rFonts w:ascii="Times New Roman" w:eastAsia="Times New Roman" w:hAnsi="Times New Roman" w:cs="Times New Roman"/>
              <w:b/>
            </w:rPr>
            <w:t>качество</w:t>
          </w:r>
          <w:r w:rsidRPr="006C57A9">
            <w:rPr>
              <w:rFonts w:ascii="Times New Roman" w:eastAsia="Times New Roman" w:hAnsi="Times New Roman" w:cs="Times New Roman"/>
            </w:rPr>
            <w:t xml:space="preserve"> их выполнения. Уч</w:t>
          </w:r>
          <w:r w:rsidRPr="006C57A9">
            <w:rPr>
              <w:rFonts w:ascii="Times New Roman" w:eastAsia="Times New Roman" w:hAnsi="Times New Roman" w:cs="Times New Roman"/>
            </w:rPr>
            <w:t>и</w:t>
          </w:r>
          <w:r w:rsidRPr="006C57A9">
            <w:rPr>
              <w:rFonts w:ascii="Times New Roman" w:eastAsia="Times New Roman" w:hAnsi="Times New Roman" w:cs="Times New Roman"/>
            </w:rPr>
            <w:t>тель может давать одни и те же задания (определите тематику, проблематику и позицию автора и докажите свое мнение) и, в зависимости от того, какие 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    </w:r>
        </w:p>
        <w:p w:rsidR="00376510" w:rsidRPr="006C57A9" w:rsidRDefault="00376510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</w:p>
        <w:p w:rsidR="00826532" w:rsidRPr="006C57A9" w:rsidRDefault="00826532" w:rsidP="000612F3">
          <w:pPr>
            <w:tabs>
              <w:tab w:val="left" w:pos="993"/>
            </w:tabs>
            <w:ind w:left="567"/>
            <w:contextualSpacing/>
            <w:jc w:val="both"/>
            <w:rPr>
              <w:rFonts w:ascii="Times New Roman" w:eastAsia="Calibri" w:hAnsi="Times New Roman" w:cs="Times New Roman"/>
              <w:i/>
              <w:lang w:eastAsia="en-US"/>
            </w:rPr>
          </w:pPr>
        </w:p>
        <w:p w:rsidR="00826532" w:rsidRPr="00E63983" w:rsidRDefault="00826532" w:rsidP="00E63983">
          <w:pPr>
            <w:autoSpaceDE/>
            <w:autoSpaceDN/>
            <w:adjustRightInd/>
            <w:ind w:left="567"/>
            <w:jc w:val="center"/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</w:pPr>
          <w:r w:rsidRPr="00E63983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>С</w:t>
          </w:r>
          <w:r w:rsidR="00552B6B" w:rsidRPr="00E63983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 xml:space="preserve">одержание учебной программы </w:t>
          </w:r>
          <w:r w:rsidR="00276E45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>5-9 классы</w:t>
          </w:r>
        </w:p>
        <w:p w:rsidR="00276E45" w:rsidRPr="005E2BC5" w:rsidRDefault="00276E45" w:rsidP="00276E45">
          <w:pPr>
            <w:shd w:val="clear" w:color="auto" w:fill="FFFFFF"/>
            <w:jc w:val="both"/>
            <w:rPr>
              <w:rFonts w:ascii="Times New Roman" w:eastAsia="Times New Roman" w:hAnsi="Times New Roman" w:cs="Times New Roman"/>
            </w:rPr>
          </w:pPr>
        </w:p>
        <w:tbl>
          <w:tblPr>
            <w:tblW w:w="5000" w:type="pct"/>
            <w:tblCellSpacing w:w="0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/>
          </w:tblPr>
          <w:tblGrid>
            <w:gridCol w:w="3249"/>
            <w:gridCol w:w="6624"/>
            <w:gridCol w:w="5554"/>
          </w:tblGrid>
          <w:tr w:rsidR="00276E45" w:rsidRPr="005E2BC5" w:rsidTr="00276E45">
            <w:trPr>
              <w:trHeight w:val="19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В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</w:t>
                </w:r>
              </w:p>
            </w:tc>
          </w:tr>
          <w:tr w:rsidR="00276E45" w:rsidRPr="005E2BC5" w:rsidTr="00276E45">
            <w:trPr>
              <w:trHeight w:val="4173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«Слово о полку Игореве»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кл. «Повесть временных лет»,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«Подвиг отрока-киевлянина и хит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рость воеводы Претича»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«Повесть временных лет», «Сказание о белгородском киселе»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«Повесть временных лет», «Из похвалы князю Ярославу и книгам», «Поучение» Владимира Мономаха, «Повесть о Петре и Февронии Муромских»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«Повесть о житии Алек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сандра Невского», «Повесть о Шемякином суде»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Русский фольклор: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Сказки «Царевна-лягушка», «Иван-крестьянский сын и чудо-юдо», «Журавль и цап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ля», «Сол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датская шинель». Загадки.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Обрядовый фольклор. Русские народные песни «В темном лесе…», «Уж ты ночка, ноченька темная…», «Вдол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ь по улице метелица метет…». Ча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стушки. Исторические песни «Пугачев в темнице», «Пуга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чев казнен». Предания «О Пугаче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ве», «О покорении Сибири Ермаком»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Предания «Воцарение Ива-на Грозного», «Сороки-Ведьмы», «Петр и плотник». Б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ылины «Вольга и Микула Селянино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вич», «Илья Муромец и С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оловей-разбойник», «Садко». По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словицы и поговорки.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49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Д.И.Фонвизин «Недоросль»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Н.М.Карамзин «Бедная Лиза»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М.В.Ломоносов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5 кл. «Случилось вместе два аст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ронома в пиру…»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«К статуе Петра Великого», «Ода на день вос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шествия на Все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российский престол ея Величества государыни Импера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трицы Елисаветы Петровны 1747 года» (отры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вок)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«Вечернее размышление о Божием величестве при слу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чае ве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ликого северного сияния», «Ода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на день восшествия на Всероссий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ский престол…»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Г.Р.Державин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кл. «Река времен в своем стремленьи…», «На птичку», «Призна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«Властителям и судиям», «Памятник»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И.А.Крылов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«Волк на псарне», «Ворона и Лисица», «Свинья под дубом»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«Ларчик», «Листы и Корни», «Осел и Соловей»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«Обоз», «Лягушки, просящие царя»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И.И.Дмитриев. «Муха»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А.Н.Радищев «Путешествие из Петербурга в Москву»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Н.М.Карамзин «Осень»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120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А.С.Грибоедов «Горе от ума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В.А.Жуковский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«Спящая царевна», «Кубок»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 «Приход весны»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«Светлана», «Море», «Невы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разимое»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555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А.С.Пушкин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«Евгений Онегин»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«Дубровский»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«Капитанская доч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«Зимнее утро», «Узник», «Зимний вечер»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«Песнь о вещем Олеге»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«К***» («Я помню чудное мгновенье..»)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«К Чаадаеву», «Пророк», «Во глубине сибирских руд…», «Я вас любил: любовь еще быть может…», «Я памятник себе воздвиг неруко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твор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ный…»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«Няне»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«Зимняя дорога», «И.И.Пущину»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кл. «Туча», «19 октября», «Цве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ты последние милей…»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«К морю», «Анчар», «На холмах Грузии лежит ночная мгла», «Бесы», «Певец»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Маленькие трагедии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«Моцарт и Сальери»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«Повести Белкина»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«Барышня-крестьянка»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«Станционный смотритель»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«Пиковая дама»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Поэмы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5 кл. «Руслан и Людмила» (про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лог)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«Полтава» (отрывок), «Мед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ный всадник» (вступление)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«Цыгане»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Сказки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«Сказка о мертвой царевне и о семи богатырях»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Драматургия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«Борис Годунов» (сцена вЧудовом монастыре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8кл. «Метель»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Поэзия пушкинской эпохи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Е.А.Баратынский «Весна,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весна, как воздух чист…», «Чуд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ный град порой сольется…»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Е.А.Баратынский «Разуве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рение»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К.Ф.Рылеев «Смерть Ерма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177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М.Ю.Лермонтов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«Герой нашег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о вре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мени»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«Бородино»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«Тучи», «Утес»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«Парус», «Смерть поэта», «Выхожу один я на дорогу…»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«Три пальмы», «Листок»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«Ангел», «Молитва» («В ми-нуту жизни трудную…»), «Когда волнуется желтеющая нива…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«Осень»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«Дума», «И скучно и груст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но», «Нет, не тебя так пылко я люблю…», «Родина», «Пророк», «По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эт», «Нет, я не Байрон, я дру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гой…», «Расстались мы; но твой портрет…», «Есть речи – з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наченье…», «Предсказание», «Ни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щий», «Я жить хочу! Хочу пе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чали…», «Поцелуями прежде счи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тал…», «Молитва» («Не обвиняй меня, Всесильный…»), «Отчего»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Поэмы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кл. «Песня про царя Ивана Васи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льевича, молодого опричника и удалого купца Калашникова»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«Мцыри»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Литературные сказки XIX века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А.Погорельский «Черная курица, или Подземные жители»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190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Н.В.Гоголь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«Ревизор»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«Мертвые души»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Повести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«Заколдованное место»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«Старосветские помещики»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«Тарас Бульба»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«Шинель», «Повесть о том, как поссорился Иван Иванович с Иваном Никифорович»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21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Ф.И.Тютчев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«Весенняя гроза»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«Silentium», «Умом Россию не понять…»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А.А.Фет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«Шепот, робкое ды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ханье…», «К</w:t>
                </w:r>
                <w:r w:rsidR="004D6906">
                  <w:rPr>
                    <w:rFonts w:ascii="Times New Roman" w:eastAsia="Times New Roman" w:hAnsi="Times New Roman" w:cs="Times New Roman"/>
                    <w:color w:val="000000"/>
                  </w:rPr>
                  <w:t>ак беден наш язык! Хочу и не мо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гу…»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Н.А.Некрасов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«Крестьянские дети»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«Несжатая полоса», «Вчерашний день,часу в шестом…»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кл. «Зима недаром злится…»,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«Весенние воды», «Как весел гро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хот летних бурь…», «Есть в осени первоначальной…»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6 кл. «Листья», «Неохотно и не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смело…», «С поля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ны коршун под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нялся…»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«Осенний вечер»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«К.Б.» («Я встретил вас – и все былое…»)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кл. «Чудная картина», «Задрожа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ли листы, облетая…», «Весенний дождь»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«Ель рукавом мне тропинку завесила…», «Еще майская ночь…», «Учись у них – у дуба, у березы…»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«Первый ландыш»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«Я тебе ничего не скажу…»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Н.А. Некрасов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«Крестьянские дети»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«Железная дорога»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кл. «Размышления у парадного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подъезда», «Вчерашний день в ча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су шестом…»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«Тройка»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Поэмы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5 кл. «Мороз, Красный нос» (от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рывок)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«Русские женщины» («Кня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гиня Трубецкая»)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А.Н. Майков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«Ласточки»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«Поле зыблется цветами…»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А.К. Толстой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«Где гнутся над омутом лозы…»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«Князь Михайло Репнин», «Василий Шибанов», «Край ты мой родимый…», «Благовест», «Замолкнул гром, шуметь гроза устала…»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«Средь шумного бала, слу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чайно…»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Я.П.Полонский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6 кл. «По горам две хмурые ту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чи…», «Посмотри, какая мгла…»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А.Н.Плещеев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«Весна» (отрывок)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И.С.Никитин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«Утро», «Зимняя ночь в деревне»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И.З.Суриков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«Зима» (отрывок)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В.А.Соллогуб «Серенада»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76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И.С.Тургенев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Повести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«Муму»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Рассказы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«Бежин луг»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«Бирюк»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 в прозе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«Два богача», «Русский язык», «Близнецы»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Н.С.Лесков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«Левша»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«Старый гений»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М.Е.Салтыков-Щедрин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«Повесть о том, как мужик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двух генералов прокормил», «Ди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кий помещик»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«История одного города» (отрывки)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Л.Н.Толстой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«Кавказский пленник»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«Детство»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«После бала»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«Юность»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А.П.Чехов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«Хирургия»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«Толстый и тонкий»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«Хамелеон», «Злоумышлен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ник», «Размазня», «Тоска»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«О любви»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«Смерть чиновника»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Ф.М.Достоевский «Б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елые ночи», А.Н.Островский «Бед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ность не порок»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4451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А.А.Блок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«Летний вечер», «О, как безумно за окном…»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«На поле Куликовом», «Рос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сия»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«Ветер принес издалека…», «О, весна без конца и без края…», «О, я хочу безумно жить...»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А.А.Ахматова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«Перед весной бывают дни такие…»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«Вновь Исакий в облаче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нье…», «Сразу стало тихо в до-ме…», «Я спросила у кукушки…», «Сказал, что у меня соперниц нет…», «Не с теми я, кто бросил землю…», «Что ты бродишь неприкаянный…», «Муза», «И упало каменное слово…», «Клят-ва», «Молитва», «Двустишие», «Пушкин»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Н.С.Гумилев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«Капитаны»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М.И.Цветаева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«Идешь, на меня похо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жий…», «Мне нравится, что вы больны не мной…», «Имя твое – птица в руке…» (из цикла «Стихи к Блоку»), «Бабушке», «Откуда такая нежность?», «Родина», «Москва! Какой огромный…», «Красною кистью…», «Вот опять окно…» (из цикла «Стихи о Москве»)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О.Э.Мандельштам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«Я вернул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ся в мой город, знакомый до слез…»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В.В.Маяковский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«Хорошее отношение к ло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шадям», «Необычное приключение, бывшее с Владимиром Мая-ковским летом на даче»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«А вы могли бы?», «Послу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шайте!», «Люблю» (отрывок),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«Стихи о разнице вкусов», «Про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щанье»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С.Есенин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«Я покинул родимый дом…»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, «Низкий дом с голубыми ставня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ми…»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«Мелколесье. Степь и да-ли…», «Пороша»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«Топи да болота…»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«Пугачев»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«Вот уж вечер. Роса…», «Гой ты, Русь моя родная…», «Край ты мой заброшенный…», «Разбуди меня завтра рано…», «Отговорила роща золо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тая…», «Письмо к жен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щине», «Шаганэ ты моя, Шаганэ!», «Не жалею, не зову, не плачу…»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М.А.Булгаков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«Собачье сердце»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А.П.Платонов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«Никита»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«Неизвестный цветок»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«Юшка», «В прекрасном и яростном мире»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«Возвращение»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М.М.Зощенко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«Беда»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«История болезни»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А.Т.Твардовский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«Рассказ танкиста»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«Июль – макушка лета…», «Снега потемнеют синие…», «На дне моей жизни…»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«Василий Теркин»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«Я знаю: никакой моей ви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ны…», «Я убит подо Ржевом…», «Урожай», «Весенние строчки», «О сущем»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А.И.Солженицын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«Матренин двор»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В.М.Шукшин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«Срезал», «Критики»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Проза конца XIX – начала XX века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И.А.Бунин «Косцы», В.Г.Короленко «В дур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ном обще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стве», С.Черный «Кавказский пленник», «Игорь-Робинзон»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А.И.Куприн «Чудесн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ый доктор», А.С.Грин «Алые пару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са»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И.А.Бунин «Цифры», «Лап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ти», «В деревне», М.Горький «Детство», «Старуха Изергиль» («Легенда о Данко»), Л.Н.Андреев «Кусака»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И.А.Бунин «Кавказ», А.И.Куприн «Куст сирени»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И.А.Бунин «Темные ал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леи»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Поэзия конца XIX – начала XX века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И.А.Бунин «Помню долгий вечер…», Дон Аминадо «Города и годы»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И.А.Бунин «Родина», В.Брюсов «Первый снег», Ф.Сологуб «Забелелся туман за рекой…»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И.Анненский «Снег», Д.С.Мережковский «Родное», «Не надо звуков…», Н.Оцуп «Мне трудно без России», З.Н.Гиппиус «Знайте!», «Так и есть…», И.А.Бунин «У птицы есть гнездо…», Дон Аминадо «Бабье лето»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Поэзия 20-50-х гг.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Д.Б.Кедрин «Аленушка»,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Н.А.Заболоцкий «Я воспи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тан суровой природой…», Б.Пастернак «Июль», «Никого не будет в доме…»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Н.А.Заболоцкий «Вечер на Оке», «Уступи мне, скворец,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уголок…»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Б.Л.Пастернак «Красавица моя! Вся стать…», «Перемена», «Весна в лесу», «Во всем м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не хочется дойти…», «Быть знаме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нитым некрасиво…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», Н.А.Заболоцкий «Я не ищу гар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монии в природе…», «Где-то в поле возле Магадана…», «Мож-жевеловый куст», «О кра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соте человеческих лиц», «Завеща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ние», «Признание»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Проза о ВОВ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В.П.Астафьев «Конь с ро-зовой гривой»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Е.Н.Носов «Кукла»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В.П.Астафьев «Фотогра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фия, на которой меня нет»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М.А.Шолохов «Судьба че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ловека»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Художественная проза и чел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овеке и природе, их взаимоотноше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ниях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К.П.Паустовский «Теплый хлеб», «Заячьи ла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пы», П.П.Бажов «Медной горы Хозяйка», С.Я.Маршак «Двена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дцать месяцев»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Ф.А.Абрамов «О чем плачут лошади», Д.С.Лихачев «Зем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ля родная» (главы)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Проза о детях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В.П.Астафьев «Васюткино озеро»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В.Г.Распутин «Уроки французского», Ф.Искандер «Тринадцатый подвиг Геракла»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Ю.П.Казаков «Тихое утро», Е.Н.Носов «Живое пламя»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Поэзия второй половины XX ве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5 кл. К.М.Симонов «Майор при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вез мальчишку на лафете…», А.А.Прокофьев «Аленушка», Н.М.Рубцов «Родная деревня», Ю.Ким «Рыба-кит»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6 кл. Н.М.Рубцов «Звезда полей», Д.С.Самойлов «Сороковые», К.М.Симонов «Ты пом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нишь, Але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ша, дороги Смолен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щины…»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Б.Ш.Окуджава «На смоленской дороге», Н.М.Рубцов «Ти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хая моя Родина», А.Вертинский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«Доченьки», И.Гофф «Русское поле»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кл. Б.Ш.Окуджава «Песенка о пехоте», «Здесь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птицы не поют…», М.Исаковский «Катюша», «Враги сожгли родную ха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ту…», А.Фатьянов «Соловьи», Л.Ошанин «Дороги», Н.М.Рубцов «По вечерам», «Встреча», «Привет, Россия…»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А.А.Сурков «Бьется в тес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ной печурке огонь…», К.М.Симонов «Жди меня, и я вернусь…», М.Б.Матусовский «Подмосковные вечер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а», Б.Ш.Окуджава «Пожелание дру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зьям», В.С.Высоцкий «Песня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о друге», К.Я.Ваншенкин «Я люб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лю тебя, жизнь…»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Проза русской эмиграции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И.С.Шмелев «Как я стал писателем», Тэффи «Жизнь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и воротник», М.А.Осоргин «Пенс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Проза и поэзия о подростках и для подростков по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следних деся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тилетий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Е.Мурашова «Класс кор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рекции»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1991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Литература народов России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Г.Тукай «Родная деревня», «Книга», К.Кулиев «Когда на меня навалилась беда…», «Ка-ким бы малым ни был мой народ…»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«Калевала» (карело-финский мифологический эпос), Р.Гамзатов «Из цикла «Восьм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и-стишие» («Опять за спиною род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ная земля…»), «Земля как будто стала шире…», «О моей Родине»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21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литература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2466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У.Шекспир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Ромео и Джульетта»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Гомер «Илиада», «Одиссея», М.Сервантес «Дон Кихот»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У.Шекспир «Кто хвалится родством своим со знатью…»,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«Увы, мой стих не блещет новиз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У.Шекспир «Гамлет»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Г.Катулл «Нет, ни одна средь ж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енщин...», «Нет, не надейся при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язнь заслужить…»; Гораций «Я воздвиг памят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ник…», Данте «Бо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жественная комедия»,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Зарубежный фольклор, легенды, баллады, саги, песни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5 кл. Р.Л.Стивенсон «Вереско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вый мед»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Мифы Древней Греции. Подвиги Геракла «Скотный двор Авгия», «Яблоки Гесперид», Ге-родот «Легенда об Арионе», И.Ф.Шиллер «Перчатка»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«Песнь о Роланде», Р.Бернс «Честная бедность»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303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 де Сент-Экзюпери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«Маленький принц»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Д.Дефо «Робинзон Крузо», Х.К.Андерсен «Снежная короле-ва»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Дж.Г.Байрон «Ты кончил жизни путь, герой…»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Дж.Свифт «Путешестви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я Гулливера», Ж.-Б.Мольер «Меща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нин во дворянстве»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И.-В.Гёте «Фауст», Дж.Г.Байрон «Корсар»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сказочная фантасти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ческая проза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Дж.Р.Р.Толкиен «Хоббит,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или Туда-обратно»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В.Гауф «Карлик Нос»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новеллистика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6 кл. П.Мериме «Маттео Фаль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коне»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О.Генри «Дары волхвов»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романистика XIX-XX века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В.Скотт «Айвенго»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проза о детях и под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ростках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М.Твен «Прик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лючения То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ма Сойера»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Р.Брэбери «Каникулы»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проза о животных и взаимоотношениях человека и природы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Дж.Лондон «Сказание о Кише»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Японские хокку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Современная зарубежная проза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У.Старк «Умеешь ли ты свистеть, Йоханна?</w:t>
                </w:r>
              </w:p>
            </w:tc>
          </w:tr>
        </w:tbl>
        <w:p w:rsidR="00FD201F" w:rsidRPr="007171B3" w:rsidRDefault="00333BAA" w:rsidP="007171B3">
          <w:pPr>
            <w:autoSpaceDE/>
            <w:autoSpaceDN/>
            <w:adjustRightInd/>
            <w:spacing w:after="240"/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</w:pPr>
        </w:p>
      </w:sdtContent>
    </w:sdt>
    <w:bookmarkEnd w:id="9" w:displacedByCustomXml="prev"/>
    <w:p w:rsidR="001300A0" w:rsidRDefault="001300A0" w:rsidP="001300A0">
      <w:pPr>
        <w:widowControl/>
        <w:autoSpaceDE/>
        <w:adjustRightInd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en-US" w:bidi="en-US"/>
        </w:rPr>
      </w:pPr>
    </w:p>
    <w:p w:rsidR="001300A0" w:rsidRPr="008C6888" w:rsidRDefault="001300A0" w:rsidP="001300A0">
      <w:pPr>
        <w:keepNext/>
        <w:keepLine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888">
        <w:rPr>
          <w:rFonts w:ascii="Times New Roman" w:hAnsi="Times New Roman" w:cs="Times New Roman"/>
          <w:b/>
          <w:sz w:val="28"/>
          <w:szCs w:val="28"/>
        </w:rPr>
        <w:t xml:space="preserve">Содержание для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8C6888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1300A0" w:rsidRPr="006C57A9" w:rsidRDefault="001300A0" w:rsidP="001300A0">
      <w:pPr>
        <w:keepNext/>
        <w:keepLines/>
        <w:ind w:firstLine="284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5528"/>
        <w:gridCol w:w="2126"/>
        <w:gridCol w:w="2127"/>
        <w:gridCol w:w="2126"/>
        <w:gridCol w:w="1984"/>
      </w:tblGrid>
      <w:tr w:rsidR="001300A0" w:rsidRPr="006C57A9" w:rsidTr="001300A0">
        <w:trPr>
          <w:trHeight w:val="279"/>
        </w:trPr>
        <w:tc>
          <w:tcPr>
            <w:tcW w:w="851" w:type="dxa"/>
            <w:vMerge w:val="restart"/>
          </w:tcPr>
          <w:p w:rsidR="001300A0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528" w:type="dxa"/>
            <w:vMerge w:val="restart"/>
          </w:tcPr>
          <w:p w:rsidR="001300A0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Pr="004D2CC7">
              <w:rPr>
                <w:rFonts w:ascii="Times New Roman" w:hAnsi="Times New Roman" w:cs="Times New Roman"/>
                <w:b/>
              </w:rPr>
              <w:t>разделов</w:t>
            </w:r>
          </w:p>
        </w:tc>
        <w:tc>
          <w:tcPr>
            <w:tcW w:w="2126" w:type="dxa"/>
            <w:vMerge w:val="restart"/>
          </w:tcPr>
          <w:p w:rsidR="001300A0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6237" w:type="dxa"/>
            <w:gridSpan w:val="3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В том числе</w:t>
            </w:r>
          </w:p>
        </w:tc>
      </w:tr>
      <w:tr w:rsidR="001300A0" w:rsidRPr="006C57A9" w:rsidTr="001300A0">
        <w:trPr>
          <w:trHeight w:val="151"/>
        </w:trPr>
        <w:tc>
          <w:tcPr>
            <w:tcW w:w="851" w:type="dxa"/>
            <w:vMerge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1300A0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уроки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уроки</w:t>
            </w:r>
          </w:p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развития речи</w:t>
            </w:r>
          </w:p>
        </w:tc>
        <w:tc>
          <w:tcPr>
            <w:tcW w:w="1984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уроки контрольного характера</w:t>
            </w:r>
          </w:p>
        </w:tc>
      </w:tr>
      <w:tr w:rsidR="001300A0" w:rsidRPr="006C57A9" w:rsidTr="001300A0">
        <w:trPr>
          <w:trHeight w:val="195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Введение.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C57A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84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214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Устное народное творчество.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245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 xml:space="preserve">Из древнерусской </w:t>
            </w:r>
            <w:r w:rsidRPr="00561835">
              <w:rPr>
                <w:rFonts w:ascii="Times New Roman" w:hAnsi="Times New Roman" w:cs="Times New Roman"/>
              </w:rPr>
              <w:t>литературы.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1300A0" w:rsidRPr="001300A0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122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 xml:space="preserve">Из русской литературы </w:t>
            </w:r>
            <w:r w:rsidRPr="00561835">
              <w:rPr>
                <w:rFonts w:ascii="Times New Roman" w:hAnsi="Times New Roman" w:cs="Times New Roman"/>
              </w:rPr>
              <w:t>18 века.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139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 xml:space="preserve">Из русской литературы </w:t>
            </w:r>
            <w:r w:rsidRPr="00561835">
              <w:rPr>
                <w:rFonts w:ascii="Times New Roman" w:hAnsi="Times New Roman" w:cs="Times New Roman"/>
              </w:rPr>
              <w:t>19 века.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172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 xml:space="preserve">Из русской литературы </w:t>
            </w:r>
            <w:r w:rsidRPr="00561835">
              <w:rPr>
                <w:rFonts w:ascii="Times New Roman" w:hAnsi="Times New Roman" w:cs="Times New Roman"/>
              </w:rPr>
              <w:t>20 века</w:t>
            </w:r>
            <w:r w:rsidRPr="006C57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189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литературы народов </w:t>
            </w:r>
            <w:r w:rsidRPr="00561835">
              <w:rPr>
                <w:rFonts w:ascii="Times New Roman" w:hAnsi="Times New Roman" w:cs="Times New Roman"/>
              </w:rPr>
              <w:t>России.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C57A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84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561835">
        <w:trPr>
          <w:trHeight w:val="77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8" w:type="dxa"/>
          </w:tcPr>
          <w:p w:rsidR="001300A0" w:rsidRPr="006C57A9" w:rsidRDefault="00561835" w:rsidP="001300A0">
            <w:pPr>
              <w:keepLine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зарубежной литературы.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300A0" w:rsidRPr="006C57A9" w:rsidTr="001300A0">
        <w:trPr>
          <w:trHeight w:val="226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2127" w:type="dxa"/>
          </w:tcPr>
          <w:p w:rsidR="001300A0" w:rsidRPr="006C57A9" w:rsidRDefault="00A01B60" w:rsidP="001300A0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126" w:type="dxa"/>
          </w:tcPr>
          <w:p w:rsidR="001300A0" w:rsidRPr="006C57A9" w:rsidRDefault="00A01B60" w:rsidP="001300A0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1300A0" w:rsidRPr="006C57A9" w:rsidRDefault="00A01B60" w:rsidP="001300A0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1300A0" w:rsidRPr="006C57A9" w:rsidRDefault="001300A0" w:rsidP="001300A0">
      <w:pPr>
        <w:keepNext/>
        <w:keepLines/>
        <w:widowControl/>
        <w:tabs>
          <w:tab w:val="left" w:pos="562"/>
        </w:tabs>
        <w:ind w:firstLine="284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1300A0" w:rsidRDefault="001300A0" w:rsidP="001300A0">
      <w:pPr>
        <w:widowControl/>
        <w:autoSpaceDE/>
        <w:adjustRightInd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en-US" w:bidi="en-US"/>
        </w:rPr>
      </w:pPr>
    </w:p>
    <w:p w:rsidR="001300A0" w:rsidRDefault="001300A0" w:rsidP="001300A0">
      <w:pPr>
        <w:widowControl/>
        <w:autoSpaceDE/>
        <w:adjustRightInd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en-US" w:bidi="en-US"/>
        </w:rPr>
      </w:pPr>
    </w:p>
    <w:p w:rsidR="001300A0" w:rsidRDefault="001300A0" w:rsidP="001300A0">
      <w:pPr>
        <w:widowControl/>
        <w:autoSpaceDE/>
        <w:adjustRightInd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en-US" w:bidi="en-US"/>
        </w:rPr>
      </w:pPr>
    </w:p>
    <w:p w:rsidR="001300A0" w:rsidRPr="007D05E8" w:rsidRDefault="001300A0" w:rsidP="001300A0">
      <w:pPr>
        <w:widowControl/>
        <w:suppressAutoHyphens/>
        <w:autoSpaceDE/>
        <w:adjustRightInd/>
        <w:spacing w:after="20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Pr="006C57A9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sectPr w:rsidR="001300A0" w:rsidRPr="006C57A9" w:rsidSect="008C6888">
      <w:footerReference w:type="default" r:id="rId8"/>
      <w:pgSz w:w="16838" w:h="11906" w:orient="landscape"/>
      <w:pgMar w:top="1134" w:right="820" w:bottom="567" w:left="851" w:header="907" w:footer="28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A79" w:rsidRDefault="00E20A79" w:rsidP="00396C10">
      <w:r>
        <w:separator/>
      </w:r>
    </w:p>
  </w:endnote>
  <w:endnote w:type="continuationSeparator" w:id="1">
    <w:p w:rsidR="00E20A79" w:rsidRDefault="00E20A79" w:rsidP="00396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8652120"/>
      <w:docPartObj>
        <w:docPartGallery w:val="Page Numbers (Bottom of Page)"/>
        <w:docPartUnique/>
      </w:docPartObj>
    </w:sdtPr>
    <w:sdtContent>
      <w:p w:rsidR="007171B3" w:rsidRDefault="00333BAA">
        <w:pPr>
          <w:pStyle w:val="a3"/>
          <w:jc w:val="right"/>
        </w:pPr>
        <w:fldSimple w:instr="PAGE   \* MERGEFORMAT">
          <w:r w:rsidR="002360C0">
            <w:rPr>
              <w:noProof/>
            </w:rPr>
            <w:t>10</w:t>
          </w:r>
        </w:fldSimple>
      </w:p>
    </w:sdtContent>
  </w:sdt>
  <w:p w:rsidR="007171B3" w:rsidRDefault="007171B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A79" w:rsidRDefault="00E20A79" w:rsidP="00396C10">
      <w:r>
        <w:separator/>
      </w:r>
    </w:p>
  </w:footnote>
  <w:footnote w:type="continuationSeparator" w:id="1">
    <w:p w:rsidR="00E20A79" w:rsidRDefault="00E20A79" w:rsidP="00396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F771B"/>
    <w:multiLevelType w:val="hybridMultilevel"/>
    <w:tmpl w:val="0E7059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8D843BE"/>
    <w:multiLevelType w:val="multilevel"/>
    <w:tmpl w:val="DF16074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7C58E1"/>
    <w:rsid w:val="00024E59"/>
    <w:rsid w:val="00027261"/>
    <w:rsid w:val="00030B85"/>
    <w:rsid w:val="000313EB"/>
    <w:rsid w:val="00031526"/>
    <w:rsid w:val="00035F8B"/>
    <w:rsid w:val="00037D26"/>
    <w:rsid w:val="00046E31"/>
    <w:rsid w:val="00052B2A"/>
    <w:rsid w:val="000535CB"/>
    <w:rsid w:val="0005545D"/>
    <w:rsid w:val="000576E4"/>
    <w:rsid w:val="0006117D"/>
    <w:rsid w:val="000612F3"/>
    <w:rsid w:val="00067E99"/>
    <w:rsid w:val="00070B5E"/>
    <w:rsid w:val="0007284D"/>
    <w:rsid w:val="00073D8A"/>
    <w:rsid w:val="000772C6"/>
    <w:rsid w:val="00087DEA"/>
    <w:rsid w:val="000904AD"/>
    <w:rsid w:val="00091684"/>
    <w:rsid w:val="00096818"/>
    <w:rsid w:val="000A40EC"/>
    <w:rsid w:val="000A4466"/>
    <w:rsid w:val="000B39B0"/>
    <w:rsid w:val="000B591E"/>
    <w:rsid w:val="000C4AD0"/>
    <w:rsid w:val="000C505E"/>
    <w:rsid w:val="000C5362"/>
    <w:rsid w:val="000D2C64"/>
    <w:rsid w:val="000D41C5"/>
    <w:rsid w:val="000D471E"/>
    <w:rsid w:val="000D5996"/>
    <w:rsid w:val="000D6BD5"/>
    <w:rsid w:val="000E7C42"/>
    <w:rsid w:val="000F18A3"/>
    <w:rsid w:val="000F64DD"/>
    <w:rsid w:val="00100951"/>
    <w:rsid w:val="00100AC2"/>
    <w:rsid w:val="00103D12"/>
    <w:rsid w:val="00105133"/>
    <w:rsid w:val="00107156"/>
    <w:rsid w:val="0010745C"/>
    <w:rsid w:val="00110CF8"/>
    <w:rsid w:val="001147E6"/>
    <w:rsid w:val="001152C6"/>
    <w:rsid w:val="0012063F"/>
    <w:rsid w:val="0012163B"/>
    <w:rsid w:val="00125A4A"/>
    <w:rsid w:val="00125C6C"/>
    <w:rsid w:val="001300A0"/>
    <w:rsid w:val="00136A54"/>
    <w:rsid w:val="001514CF"/>
    <w:rsid w:val="00154D0B"/>
    <w:rsid w:val="00154DDF"/>
    <w:rsid w:val="0015597C"/>
    <w:rsid w:val="001560ED"/>
    <w:rsid w:val="001605B8"/>
    <w:rsid w:val="00164C6A"/>
    <w:rsid w:val="001658C9"/>
    <w:rsid w:val="001679BA"/>
    <w:rsid w:val="001720D7"/>
    <w:rsid w:val="001774F2"/>
    <w:rsid w:val="00181F8D"/>
    <w:rsid w:val="00182ED4"/>
    <w:rsid w:val="0018527F"/>
    <w:rsid w:val="0019200E"/>
    <w:rsid w:val="0019740A"/>
    <w:rsid w:val="001B0A76"/>
    <w:rsid w:val="001B3184"/>
    <w:rsid w:val="001B419E"/>
    <w:rsid w:val="001B69B1"/>
    <w:rsid w:val="001C0A53"/>
    <w:rsid w:val="001C1991"/>
    <w:rsid w:val="001C306B"/>
    <w:rsid w:val="001C30BB"/>
    <w:rsid w:val="001D0857"/>
    <w:rsid w:val="001D47EB"/>
    <w:rsid w:val="001D5E35"/>
    <w:rsid w:val="001D7FFD"/>
    <w:rsid w:val="001F0ECB"/>
    <w:rsid w:val="001F5642"/>
    <w:rsid w:val="001F6EA6"/>
    <w:rsid w:val="00212CD5"/>
    <w:rsid w:val="0021426D"/>
    <w:rsid w:val="00214525"/>
    <w:rsid w:val="002165E9"/>
    <w:rsid w:val="00220BB1"/>
    <w:rsid w:val="00222B37"/>
    <w:rsid w:val="00225182"/>
    <w:rsid w:val="0023432E"/>
    <w:rsid w:val="002360C0"/>
    <w:rsid w:val="00240E2F"/>
    <w:rsid w:val="00244180"/>
    <w:rsid w:val="00255B22"/>
    <w:rsid w:val="002563E1"/>
    <w:rsid w:val="00262F5B"/>
    <w:rsid w:val="00266BF3"/>
    <w:rsid w:val="00267E26"/>
    <w:rsid w:val="00275FD0"/>
    <w:rsid w:val="00276E45"/>
    <w:rsid w:val="002776B7"/>
    <w:rsid w:val="00280734"/>
    <w:rsid w:val="00281A44"/>
    <w:rsid w:val="002856A8"/>
    <w:rsid w:val="00293B01"/>
    <w:rsid w:val="002A609D"/>
    <w:rsid w:val="002B31B4"/>
    <w:rsid w:val="002B7DB7"/>
    <w:rsid w:val="002C0528"/>
    <w:rsid w:val="002D582F"/>
    <w:rsid w:val="002D7B30"/>
    <w:rsid w:val="002E5CB5"/>
    <w:rsid w:val="002E75B4"/>
    <w:rsid w:val="002F1EED"/>
    <w:rsid w:val="002F35F7"/>
    <w:rsid w:val="002F442A"/>
    <w:rsid w:val="002F6FC8"/>
    <w:rsid w:val="002F774E"/>
    <w:rsid w:val="00302083"/>
    <w:rsid w:val="0031294B"/>
    <w:rsid w:val="00312E8A"/>
    <w:rsid w:val="00315C2E"/>
    <w:rsid w:val="003220F7"/>
    <w:rsid w:val="003223D2"/>
    <w:rsid w:val="003246B4"/>
    <w:rsid w:val="00324F1D"/>
    <w:rsid w:val="0032730C"/>
    <w:rsid w:val="003333CB"/>
    <w:rsid w:val="00333BAA"/>
    <w:rsid w:val="00333F34"/>
    <w:rsid w:val="003353A8"/>
    <w:rsid w:val="00340E95"/>
    <w:rsid w:val="003503B1"/>
    <w:rsid w:val="00350D75"/>
    <w:rsid w:val="0035419F"/>
    <w:rsid w:val="00355C4E"/>
    <w:rsid w:val="00361E5C"/>
    <w:rsid w:val="00363E9E"/>
    <w:rsid w:val="0036466F"/>
    <w:rsid w:val="00364868"/>
    <w:rsid w:val="003714A3"/>
    <w:rsid w:val="00373D7C"/>
    <w:rsid w:val="00376510"/>
    <w:rsid w:val="00380DC6"/>
    <w:rsid w:val="00381761"/>
    <w:rsid w:val="0038444E"/>
    <w:rsid w:val="00384BE4"/>
    <w:rsid w:val="00392E91"/>
    <w:rsid w:val="00394D23"/>
    <w:rsid w:val="003964FE"/>
    <w:rsid w:val="00396C10"/>
    <w:rsid w:val="003A0018"/>
    <w:rsid w:val="003A117F"/>
    <w:rsid w:val="003A1C5A"/>
    <w:rsid w:val="003A582C"/>
    <w:rsid w:val="003B2F92"/>
    <w:rsid w:val="003B61A1"/>
    <w:rsid w:val="003C0595"/>
    <w:rsid w:val="003F1CE9"/>
    <w:rsid w:val="003F2284"/>
    <w:rsid w:val="003F3D73"/>
    <w:rsid w:val="003F4DF6"/>
    <w:rsid w:val="00405B19"/>
    <w:rsid w:val="00410802"/>
    <w:rsid w:val="00420827"/>
    <w:rsid w:val="00424460"/>
    <w:rsid w:val="00426511"/>
    <w:rsid w:val="00434612"/>
    <w:rsid w:val="00440235"/>
    <w:rsid w:val="00440CF0"/>
    <w:rsid w:val="004414E6"/>
    <w:rsid w:val="00445A3F"/>
    <w:rsid w:val="004538A8"/>
    <w:rsid w:val="004544B5"/>
    <w:rsid w:val="00455609"/>
    <w:rsid w:val="0045614A"/>
    <w:rsid w:val="004608D7"/>
    <w:rsid w:val="00461046"/>
    <w:rsid w:val="004615BA"/>
    <w:rsid w:val="004632DE"/>
    <w:rsid w:val="0047453B"/>
    <w:rsid w:val="00480BFE"/>
    <w:rsid w:val="00487F05"/>
    <w:rsid w:val="00487FC4"/>
    <w:rsid w:val="004932A4"/>
    <w:rsid w:val="004A1462"/>
    <w:rsid w:val="004B4E72"/>
    <w:rsid w:val="004B4ED9"/>
    <w:rsid w:val="004C4B03"/>
    <w:rsid w:val="004D0C10"/>
    <w:rsid w:val="004D17E8"/>
    <w:rsid w:val="004D1F60"/>
    <w:rsid w:val="004D2CC7"/>
    <w:rsid w:val="004D615D"/>
    <w:rsid w:val="004D6906"/>
    <w:rsid w:val="004D6C03"/>
    <w:rsid w:val="004E66B0"/>
    <w:rsid w:val="004E6D2B"/>
    <w:rsid w:val="004F39AC"/>
    <w:rsid w:val="004F7CC8"/>
    <w:rsid w:val="00502545"/>
    <w:rsid w:val="00534455"/>
    <w:rsid w:val="005431E3"/>
    <w:rsid w:val="00543C7C"/>
    <w:rsid w:val="00544044"/>
    <w:rsid w:val="005442D9"/>
    <w:rsid w:val="00552B6B"/>
    <w:rsid w:val="005568B9"/>
    <w:rsid w:val="00561205"/>
    <w:rsid w:val="00561835"/>
    <w:rsid w:val="005649FB"/>
    <w:rsid w:val="005666BF"/>
    <w:rsid w:val="00570DC0"/>
    <w:rsid w:val="005830D3"/>
    <w:rsid w:val="0059282C"/>
    <w:rsid w:val="005971DA"/>
    <w:rsid w:val="005A4AE3"/>
    <w:rsid w:val="005A7BAB"/>
    <w:rsid w:val="005B04ED"/>
    <w:rsid w:val="005B10F1"/>
    <w:rsid w:val="005C13F8"/>
    <w:rsid w:val="005C2E22"/>
    <w:rsid w:val="005D4499"/>
    <w:rsid w:val="005D7C33"/>
    <w:rsid w:val="005E4E26"/>
    <w:rsid w:val="005F045A"/>
    <w:rsid w:val="005F57E1"/>
    <w:rsid w:val="00604224"/>
    <w:rsid w:val="0061124F"/>
    <w:rsid w:val="00613428"/>
    <w:rsid w:val="00613943"/>
    <w:rsid w:val="00624C5F"/>
    <w:rsid w:val="00624F28"/>
    <w:rsid w:val="0063350E"/>
    <w:rsid w:val="006342F7"/>
    <w:rsid w:val="006359AC"/>
    <w:rsid w:val="00637F83"/>
    <w:rsid w:val="0064259A"/>
    <w:rsid w:val="00643494"/>
    <w:rsid w:val="00650E25"/>
    <w:rsid w:val="006554B7"/>
    <w:rsid w:val="00656ED8"/>
    <w:rsid w:val="00661193"/>
    <w:rsid w:val="0067276C"/>
    <w:rsid w:val="00672F09"/>
    <w:rsid w:val="00673D52"/>
    <w:rsid w:val="00674242"/>
    <w:rsid w:val="006775A2"/>
    <w:rsid w:val="006809C1"/>
    <w:rsid w:val="00681B37"/>
    <w:rsid w:val="00684B4C"/>
    <w:rsid w:val="00685970"/>
    <w:rsid w:val="00692458"/>
    <w:rsid w:val="00694367"/>
    <w:rsid w:val="00695534"/>
    <w:rsid w:val="006B43B0"/>
    <w:rsid w:val="006B54FF"/>
    <w:rsid w:val="006B65EF"/>
    <w:rsid w:val="006B6AB4"/>
    <w:rsid w:val="006C19BB"/>
    <w:rsid w:val="006C2C6C"/>
    <w:rsid w:val="006C57A9"/>
    <w:rsid w:val="006D4292"/>
    <w:rsid w:val="006E0B7D"/>
    <w:rsid w:val="006E1ABB"/>
    <w:rsid w:val="006E557E"/>
    <w:rsid w:val="006E5705"/>
    <w:rsid w:val="006F65F1"/>
    <w:rsid w:val="006F764C"/>
    <w:rsid w:val="006F7E00"/>
    <w:rsid w:val="00700E2E"/>
    <w:rsid w:val="00703D1E"/>
    <w:rsid w:val="007052B5"/>
    <w:rsid w:val="00706923"/>
    <w:rsid w:val="0071027F"/>
    <w:rsid w:val="007171B3"/>
    <w:rsid w:val="00725376"/>
    <w:rsid w:val="00725DE4"/>
    <w:rsid w:val="00751528"/>
    <w:rsid w:val="007524FC"/>
    <w:rsid w:val="007617F4"/>
    <w:rsid w:val="0076336A"/>
    <w:rsid w:val="0077057F"/>
    <w:rsid w:val="00776AEC"/>
    <w:rsid w:val="00781F94"/>
    <w:rsid w:val="007821FB"/>
    <w:rsid w:val="00783AE7"/>
    <w:rsid w:val="00785B78"/>
    <w:rsid w:val="007870CB"/>
    <w:rsid w:val="00795526"/>
    <w:rsid w:val="00796C12"/>
    <w:rsid w:val="007A135D"/>
    <w:rsid w:val="007A17E2"/>
    <w:rsid w:val="007A3E68"/>
    <w:rsid w:val="007A58DB"/>
    <w:rsid w:val="007B143E"/>
    <w:rsid w:val="007B62D3"/>
    <w:rsid w:val="007C2815"/>
    <w:rsid w:val="007C58E1"/>
    <w:rsid w:val="007C5F68"/>
    <w:rsid w:val="007C6154"/>
    <w:rsid w:val="007C7B4A"/>
    <w:rsid w:val="007D05E8"/>
    <w:rsid w:val="007D087A"/>
    <w:rsid w:val="007D0EC6"/>
    <w:rsid w:val="007D40C6"/>
    <w:rsid w:val="007D55E0"/>
    <w:rsid w:val="007D5F00"/>
    <w:rsid w:val="007D7238"/>
    <w:rsid w:val="007D7706"/>
    <w:rsid w:val="007E04B0"/>
    <w:rsid w:val="007F51EC"/>
    <w:rsid w:val="007F58E9"/>
    <w:rsid w:val="00802C97"/>
    <w:rsid w:val="00807463"/>
    <w:rsid w:val="00811A53"/>
    <w:rsid w:val="008150EA"/>
    <w:rsid w:val="008172DB"/>
    <w:rsid w:val="00817DCB"/>
    <w:rsid w:val="0082121D"/>
    <w:rsid w:val="00822CCC"/>
    <w:rsid w:val="00824F9A"/>
    <w:rsid w:val="00824FE7"/>
    <w:rsid w:val="008257D7"/>
    <w:rsid w:val="00826532"/>
    <w:rsid w:val="0082712A"/>
    <w:rsid w:val="008334A3"/>
    <w:rsid w:val="008413E7"/>
    <w:rsid w:val="0084152F"/>
    <w:rsid w:val="00854801"/>
    <w:rsid w:val="00855589"/>
    <w:rsid w:val="00860573"/>
    <w:rsid w:val="008640F4"/>
    <w:rsid w:val="008711F7"/>
    <w:rsid w:val="008732AB"/>
    <w:rsid w:val="00876DCB"/>
    <w:rsid w:val="00876E4A"/>
    <w:rsid w:val="00876E88"/>
    <w:rsid w:val="00880779"/>
    <w:rsid w:val="00881C7E"/>
    <w:rsid w:val="0088476B"/>
    <w:rsid w:val="00887A98"/>
    <w:rsid w:val="00890ACC"/>
    <w:rsid w:val="008B09DD"/>
    <w:rsid w:val="008B1C03"/>
    <w:rsid w:val="008B1DD7"/>
    <w:rsid w:val="008C4578"/>
    <w:rsid w:val="008C510C"/>
    <w:rsid w:val="008C6888"/>
    <w:rsid w:val="008D3EAB"/>
    <w:rsid w:val="008D6E56"/>
    <w:rsid w:val="008D6FDA"/>
    <w:rsid w:val="00900337"/>
    <w:rsid w:val="00900542"/>
    <w:rsid w:val="00900D88"/>
    <w:rsid w:val="009013EC"/>
    <w:rsid w:val="00906F06"/>
    <w:rsid w:val="00913EF7"/>
    <w:rsid w:val="009141DA"/>
    <w:rsid w:val="009148AA"/>
    <w:rsid w:val="00923EC3"/>
    <w:rsid w:val="009267F2"/>
    <w:rsid w:val="00930578"/>
    <w:rsid w:val="00931B9E"/>
    <w:rsid w:val="00936DDB"/>
    <w:rsid w:val="00941733"/>
    <w:rsid w:val="00945F4B"/>
    <w:rsid w:val="00947EB3"/>
    <w:rsid w:val="00954FAC"/>
    <w:rsid w:val="00960DD2"/>
    <w:rsid w:val="009617E7"/>
    <w:rsid w:val="009619AD"/>
    <w:rsid w:val="009630EC"/>
    <w:rsid w:val="009737C4"/>
    <w:rsid w:val="0097658E"/>
    <w:rsid w:val="009861EE"/>
    <w:rsid w:val="00990C64"/>
    <w:rsid w:val="00995851"/>
    <w:rsid w:val="009A4551"/>
    <w:rsid w:val="009B1CAC"/>
    <w:rsid w:val="009C1BD6"/>
    <w:rsid w:val="009C444F"/>
    <w:rsid w:val="009C695D"/>
    <w:rsid w:val="009C6B65"/>
    <w:rsid w:val="009D1E1D"/>
    <w:rsid w:val="009D6532"/>
    <w:rsid w:val="009E4BB9"/>
    <w:rsid w:val="009E4DA6"/>
    <w:rsid w:val="009E6941"/>
    <w:rsid w:val="00A01985"/>
    <w:rsid w:val="00A01B60"/>
    <w:rsid w:val="00A03AE3"/>
    <w:rsid w:val="00A176C4"/>
    <w:rsid w:val="00A22F74"/>
    <w:rsid w:val="00A23740"/>
    <w:rsid w:val="00A23D2A"/>
    <w:rsid w:val="00A24920"/>
    <w:rsid w:val="00A27AEC"/>
    <w:rsid w:val="00A30125"/>
    <w:rsid w:val="00A364FF"/>
    <w:rsid w:val="00A507AC"/>
    <w:rsid w:val="00A50E22"/>
    <w:rsid w:val="00A514D2"/>
    <w:rsid w:val="00A63019"/>
    <w:rsid w:val="00A636BB"/>
    <w:rsid w:val="00A63D7A"/>
    <w:rsid w:val="00A6530E"/>
    <w:rsid w:val="00A665CC"/>
    <w:rsid w:val="00A66FA4"/>
    <w:rsid w:val="00A708C1"/>
    <w:rsid w:val="00A71999"/>
    <w:rsid w:val="00A767C4"/>
    <w:rsid w:val="00A80A4E"/>
    <w:rsid w:val="00A82EA2"/>
    <w:rsid w:val="00A9381A"/>
    <w:rsid w:val="00AB0A10"/>
    <w:rsid w:val="00AB34D0"/>
    <w:rsid w:val="00AB609B"/>
    <w:rsid w:val="00AB70D3"/>
    <w:rsid w:val="00AB73F5"/>
    <w:rsid w:val="00AC266A"/>
    <w:rsid w:val="00AC7468"/>
    <w:rsid w:val="00AD1188"/>
    <w:rsid w:val="00AD127C"/>
    <w:rsid w:val="00AD3E23"/>
    <w:rsid w:val="00AD557B"/>
    <w:rsid w:val="00AF01E5"/>
    <w:rsid w:val="00AF37A3"/>
    <w:rsid w:val="00AF38E6"/>
    <w:rsid w:val="00AF7C78"/>
    <w:rsid w:val="00B11EA9"/>
    <w:rsid w:val="00B12D10"/>
    <w:rsid w:val="00B139F0"/>
    <w:rsid w:val="00B1778D"/>
    <w:rsid w:val="00B35CB4"/>
    <w:rsid w:val="00B45909"/>
    <w:rsid w:val="00B47C12"/>
    <w:rsid w:val="00B6119E"/>
    <w:rsid w:val="00B627B5"/>
    <w:rsid w:val="00B666EC"/>
    <w:rsid w:val="00B71FC5"/>
    <w:rsid w:val="00B73F31"/>
    <w:rsid w:val="00B82045"/>
    <w:rsid w:val="00B82D51"/>
    <w:rsid w:val="00B86633"/>
    <w:rsid w:val="00B907EA"/>
    <w:rsid w:val="00B92FDC"/>
    <w:rsid w:val="00BA2579"/>
    <w:rsid w:val="00BA4559"/>
    <w:rsid w:val="00BA704D"/>
    <w:rsid w:val="00BA7DBA"/>
    <w:rsid w:val="00BB0F6B"/>
    <w:rsid w:val="00BB575A"/>
    <w:rsid w:val="00BC25E2"/>
    <w:rsid w:val="00BE04A7"/>
    <w:rsid w:val="00BE0E06"/>
    <w:rsid w:val="00BE6CB3"/>
    <w:rsid w:val="00BE7835"/>
    <w:rsid w:val="00BF2279"/>
    <w:rsid w:val="00BF6C76"/>
    <w:rsid w:val="00C02E97"/>
    <w:rsid w:val="00C03D8D"/>
    <w:rsid w:val="00C11BFC"/>
    <w:rsid w:val="00C13240"/>
    <w:rsid w:val="00C17B53"/>
    <w:rsid w:val="00C23C43"/>
    <w:rsid w:val="00C30DC7"/>
    <w:rsid w:val="00C37BA0"/>
    <w:rsid w:val="00C403B9"/>
    <w:rsid w:val="00C41155"/>
    <w:rsid w:val="00C413EB"/>
    <w:rsid w:val="00C50A20"/>
    <w:rsid w:val="00C6227C"/>
    <w:rsid w:val="00C7712E"/>
    <w:rsid w:val="00C82B67"/>
    <w:rsid w:val="00C83E0E"/>
    <w:rsid w:val="00C91C6C"/>
    <w:rsid w:val="00C92647"/>
    <w:rsid w:val="00C93366"/>
    <w:rsid w:val="00CA5B68"/>
    <w:rsid w:val="00CB4108"/>
    <w:rsid w:val="00CB4488"/>
    <w:rsid w:val="00CC33E5"/>
    <w:rsid w:val="00CD1A47"/>
    <w:rsid w:val="00CD2314"/>
    <w:rsid w:val="00CD39FB"/>
    <w:rsid w:val="00CE18A6"/>
    <w:rsid w:val="00CF0E5D"/>
    <w:rsid w:val="00D0507E"/>
    <w:rsid w:val="00D057A6"/>
    <w:rsid w:val="00D068DF"/>
    <w:rsid w:val="00D100E7"/>
    <w:rsid w:val="00D10268"/>
    <w:rsid w:val="00D13B3D"/>
    <w:rsid w:val="00D15638"/>
    <w:rsid w:val="00D1645B"/>
    <w:rsid w:val="00D2500C"/>
    <w:rsid w:val="00D43F30"/>
    <w:rsid w:val="00D45FBD"/>
    <w:rsid w:val="00D54274"/>
    <w:rsid w:val="00D57814"/>
    <w:rsid w:val="00D61F60"/>
    <w:rsid w:val="00D730FA"/>
    <w:rsid w:val="00D837A1"/>
    <w:rsid w:val="00D869C1"/>
    <w:rsid w:val="00D9452E"/>
    <w:rsid w:val="00D94A98"/>
    <w:rsid w:val="00D95A38"/>
    <w:rsid w:val="00D97770"/>
    <w:rsid w:val="00DB43D3"/>
    <w:rsid w:val="00DB7B6F"/>
    <w:rsid w:val="00DC20FD"/>
    <w:rsid w:val="00DC36DB"/>
    <w:rsid w:val="00DC5FA2"/>
    <w:rsid w:val="00DC62EC"/>
    <w:rsid w:val="00DD04A2"/>
    <w:rsid w:val="00DD0DA6"/>
    <w:rsid w:val="00DD1880"/>
    <w:rsid w:val="00DD25C9"/>
    <w:rsid w:val="00DE6C64"/>
    <w:rsid w:val="00DF315A"/>
    <w:rsid w:val="00DF4BAA"/>
    <w:rsid w:val="00DF6D02"/>
    <w:rsid w:val="00E00E9C"/>
    <w:rsid w:val="00E0364B"/>
    <w:rsid w:val="00E20A79"/>
    <w:rsid w:val="00E23789"/>
    <w:rsid w:val="00E237E5"/>
    <w:rsid w:val="00E30EFD"/>
    <w:rsid w:val="00E346BC"/>
    <w:rsid w:val="00E34877"/>
    <w:rsid w:val="00E36041"/>
    <w:rsid w:val="00E4090F"/>
    <w:rsid w:val="00E43114"/>
    <w:rsid w:val="00E5169B"/>
    <w:rsid w:val="00E53050"/>
    <w:rsid w:val="00E6073C"/>
    <w:rsid w:val="00E60A58"/>
    <w:rsid w:val="00E6113C"/>
    <w:rsid w:val="00E63983"/>
    <w:rsid w:val="00E66E3E"/>
    <w:rsid w:val="00E6718F"/>
    <w:rsid w:val="00E72C2A"/>
    <w:rsid w:val="00E8506A"/>
    <w:rsid w:val="00E953ED"/>
    <w:rsid w:val="00EA1409"/>
    <w:rsid w:val="00EA1A0D"/>
    <w:rsid w:val="00EA6C42"/>
    <w:rsid w:val="00EB00C4"/>
    <w:rsid w:val="00EB272F"/>
    <w:rsid w:val="00EB5697"/>
    <w:rsid w:val="00EB66AF"/>
    <w:rsid w:val="00EB7CC8"/>
    <w:rsid w:val="00EC2D8C"/>
    <w:rsid w:val="00EC3053"/>
    <w:rsid w:val="00EC5D8E"/>
    <w:rsid w:val="00ED07D7"/>
    <w:rsid w:val="00ED3199"/>
    <w:rsid w:val="00ED4D5B"/>
    <w:rsid w:val="00EF18AD"/>
    <w:rsid w:val="00EF2A05"/>
    <w:rsid w:val="00F03EA8"/>
    <w:rsid w:val="00F04FA1"/>
    <w:rsid w:val="00F06AE1"/>
    <w:rsid w:val="00F103FC"/>
    <w:rsid w:val="00F11A46"/>
    <w:rsid w:val="00F16033"/>
    <w:rsid w:val="00F35002"/>
    <w:rsid w:val="00F37BE8"/>
    <w:rsid w:val="00F37F9D"/>
    <w:rsid w:val="00F40A94"/>
    <w:rsid w:val="00F47B73"/>
    <w:rsid w:val="00F541FB"/>
    <w:rsid w:val="00F75304"/>
    <w:rsid w:val="00F81EB9"/>
    <w:rsid w:val="00F838CC"/>
    <w:rsid w:val="00F83B50"/>
    <w:rsid w:val="00F847AD"/>
    <w:rsid w:val="00F942FF"/>
    <w:rsid w:val="00FA0590"/>
    <w:rsid w:val="00FA07C0"/>
    <w:rsid w:val="00FA0CD6"/>
    <w:rsid w:val="00FA2976"/>
    <w:rsid w:val="00FA79DF"/>
    <w:rsid w:val="00FC3B2C"/>
    <w:rsid w:val="00FC4033"/>
    <w:rsid w:val="00FD0713"/>
    <w:rsid w:val="00FD201F"/>
    <w:rsid w:val="00FE76C2"/>
    <w:rsid w:val="00FF0ED6"/>
    <w:rsid w:val="00FF6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E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08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71999"/>
    <w:pPr>
      <w:keepNext/>
      <w:widowControl/>
      <w:autoSpaceDE/>
      <w:autoSpaceDN/>
      <w:adjustRightInd/>
      <w:jc w:val="both"/>
      <w:outlineLvl w:val="1"/>
    </w:pPr>
    <w:rPr>
      <w:rFonts w:ascii="Times New Roman" w:eastAsia="Times New Roman" w:hAnsi="Times New Roman" w:cs="Times New Roman"/>
      <w:sz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5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C58E1"/>
    <w:pPr>
      <w:spacing w:line="216" w:lineRule="exact"/>
      <w:jc w:val="center"/>
    </w:pPr>
  </w:style>
  <w:style w:type="paragraph" w:customStyle="1" w:styleId="Style4">
    <w:name w:val="Style4"/>
    <w:basedOn w:val="a"/>
    <w:uiPriority w:val="99"/>
    <w:rsid w:val="007C58E1"/>
  </w:style>
  <w:style w:type="character" w:customStyle="1" w:styleId="FontStyle12">
    <w:name w:val="Font Style12"/>
    <w:basedOn w:val="a0"/>
    <w:uiPriority w:val="99"/>
    <w:rsid w:val="007C58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7C58E1"/>
    <w:pPr>
      <w:spacing w:line="210" w:lineRule="exact"/>
    </w:pPr>
  </w:style>
  <w:style w:type="character" w:customStyle="1" w:styleId="FontStyle13">
    <w:name w:val="Font Style13"/>
    <w:basedOn w:val="a0"/>
    <w:uiPriority w:val="99"/>
    <w:rsid w:val="007C58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7C58E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7C58E1"/>
  </w:style>
  <w:style w:type="paragraph" w:customStyle="1" w:styleId="Style1">
    <w:name w:val="Style1"/>
    <w:basedOn w:val="a"/>
    <w:uiPriority w:val="99"/>
    <w:rsid w:val="007C58E1"/>
  </w:style>
  <w:style w:type="character" w:customStyle="1" w:styleId="FontStyle11">
    <w:name w:val="Font Style11"/>
    <w:basedOn w:val="a0"/>
    <w:uiPriority w:val="99"/>
    <w:rsid w:val="007C58E1"/>
    <w:rPr>
      <w:rFonts w:ascii="Verdana" w:hAnsi="Verdana" w:cs="Verdana"/>
      <w:b/>
      <w:bCs/>
      <w:sz w:val="26"/>
      <w:szCs w:val="26"/>
    </w:rPr>
  </w:style>
  <w:style w:type="character" w:customStyle="1" w:styleId="FontStyle17">
    <w:name w:val="Font Style17"/>
    <w:basedOn w:val="a0"/>
    <w:uiPriority w:val="99"/>
    <w:rsid w:val="00DC36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7">
    <w:name w:val="Style7"/>
    <w:basedOn w:val="a"/>
    <w:uiPriority w:val="99"/>
    <w:rsid w:val="007A58DB"/>
    <w:pPr>
      <w:spacing w:line="206" w:lineRule="exact"/>
      <w:jc w:val="both"/>
    </w:pPr>
    <w:rPr>
      <w:rFonts w:ascii="Times New Roman" w:hAnsi="Times New Roman" w:cs="Times New Roman"/>
    </w:rPr>
  </w:style>
  <w:style w:type="paragraph" w:customStyle="1" w:styleId="Style8">
    <w:name w:val="Style8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11">
    <w:name w:val="Style11"/>
    <w:basedOn w:val="a"/>
    <w:uiPriority w:val="99"/>
    <w:rsid w:val="007A58DB"/>
    <w:pPr>
      <w:spacing w:line="208" w:lineRule="exact"/>
    </w:pPr>
    <w:rPr>
      <w:rFonts w:ascii="Times New Roman" w:hAnsi="Times New Roman" w:cs="Times New Roman"/>
    </w:rPr>
  </w:style>
  <w:style w:type="character" w:customStyle="1" w:styleId="FontStyle16">
    <w:name w:val="Font Style16"/>
    <w:basedOn w:val="a0"/>
    <w:uiPriority w:val="99"/>
    <w:rsid w:val="00A2374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024E5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8">
    <w:name w:val="Font Style18"/>
    <w:basedOn w:val="a0"/>
    <w:uiPriority w:val="99"/>
    <w:rsid w:val="00024E59"/>
    <w:rPr>
      <w:rFonts w:ascii="Georgia" w:hAnsi="Georgia" w:cs="Georgia"/>
      <w:i/>
      <w:iCs/>
      <w:sz w:val="14"/>
      <w:szCs w:val="14"/>
    </w:rPr>
  </w:style>
  <w:style w:type="character" w:customStyle="1" w:styleId="FontStyle19">
    <w:name w:val="Font Style19"/>
    <w:basedOn w:val="a0"/>
    <w:uiPriority w:val="99"/>
    <w:rsid w:val="005D4499"/>
    <w:rPr>
      <w:rFonts w:ascii="Microsoft Sans Serif" w:hAnsi="Microsoft Sans Serif" w:cs="Microsoft Sans Serif"/>
      <w:b/>
      <w:bCs/>
      <w:i/>
      <w:iCs/>
      <w:sz w:val="16"/>
      <w:szCs w:val="16"/>
    </w:rPr>
  </w:style>
  <w:style w:type="paragraph" w:customStyle="1" w:styleId="Style9">
    <w:name w:val="Style9"/>
    <w:basedOn w:val="a"/>
    <w:uiPriority w:val="99"/>
    <w:rsid w:val="005D4499"/>
    <w:pPr>
      <w:spacing w:line="202" w:lineRule="exact"/>
    </w:pPr>
    <w:rPr>
      <w:rFonts w:ascii="Times New Roman" w:hAnsi="Times New Roman" w:cs="Times New Roman"/>
    </w:rPr>
  </w:style>
  <w:style w:type="character" w:customStyle="1" w:styleId="FontStyle21">
    <w:name w:val="Font Style21"/>
    <w:basedOn w:val="a0"/>
    <w:uiPriority w:val="99"/>
    <w:rsid w:val="005D4499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C92647"/>
    <w:pPr>
      <w:spacing w:line="203" w:lineRule="exact"/>
      <w:jc w:val="both"/>
    </w:pPr>
    <w:rPr>
      <w:rFonts w:ascii="Times New Roman" w:hAnsi="Times New Roman" w:cs="Times New Roman"/>
    </w:rPr>
  </w:style>
  <w:style w:type="character" w:customStyle="1" w:styleId="FontStyle20">
    <w:name w:val="Font Style20"/>
    <w:basedOn w:val="a0"/>
    <w:uiPriority w:val="99"/>
    <w:rsid w:val="00EB00C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100AC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basedOn w:val="a0"/>
    <w:uiPriority w:val="99"/>
    <w:rsid w:val="005830D3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FC4033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FC403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FC403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2">
    <w:name w:val="Style22"/>
    <w:basedOn w:val="a"/>
    <w:uiPriority w:val="99"/>
    <w:rsid w:val="00FC4033"/>
    <w:rPr>
      <w:rFonts w:ascii="Arial" w:hAnsi="Arial" w:cs="Arial"/>
    </w:rPr>
  </w:style>
  <w:style w:type="character" w:customStyle="1" w:styleId="FontStyle29">
    <w:name w:val="Font Style29"/>
    <w:basedOn w:val="a0"/>
    <w:uiPriority w:val="99"/>
    <w:rsid w:val="00FC40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2563E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4">
    <w:name w:val="Style14"/>
    <w:basedOn w:val="a"/>
    <w:uiPriority w:val="99"/>
    <w:rsid w:val="0061124F"/>
    <w:pPr>
      <w:spacing w:line="197" w:lineRule="exact"/>
      <w:jc w:val="both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394D23"/>
    <w:rPr>
      <w:rFonts w:ascii="Arial" w:hAnsi="Arial" w:cs="Arial"/>
    </w:rPr>
  </w:style>
  <w:style w:type="character" w:customStyle="1" w:styleId="FontStyle32">
    <w:name w:val="Font Style32"/>
    <w:basedOn w:val="a0"/>
    <w:uiPriority w:val="99"/>
    <w:rsid w:val="00394D23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394D23"/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394D23"/>
    <w:rPr>
      <w:rFonts w:ascii="Times New Roman" w:hAnsi="Times New Roman" w:cs="Times New Roman"/>
      <w:sz w:val="8"/>
      <w:szCs w:val="8"/>
    </w:rPr>
  </w:style>
  <w:style w:type="paragraph" w:customStyle="1" w:styleId="Style17">
    <w:name w:val="Style17"/>
    <w:basedOn w:val="a"/>
    <w:uiPriority w:val="99"/>
    <w:rsid w:val="00394D23"/>
    <w:rPr>
      <w:rFonts w:ascii="Arial" w:hAnsi="Arial" w:cs="Arial"/>
    </w:rPr>
  </w:style>
  <w:style w:type="character" w:customStyle="1" w:styleId="FontStyle34">
    <w:name w:val="Font Style34"/>
    <w:basedOn w:val="a0"/>
    <w:uiPriority w:val="99"/>
    <w:rsid w:val="00394D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B92FDC"/>
    <w:rPr>
      <w:rFonts w:ascii="Arial" w:hAnsi="Arial" w:cs="Arial"/>
    </w:rPr>
  </w:style>
  <w:style w:type="character" w:customStyle="1" w:styleId="FontStyle35">
    <w:name w:val="Font Style35"/>
    <w:basedOn w:val="a0"/>
    <w:uiPriority w:val="99"/>
    <w:rsid w:val="00B92FDC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3">
    <w:name w:val="Style13"/>
    <w:basedOn w:val="a"/>
    <w:uiPriority w:val="99"/>
    <w:rsid w:val="00B92FDC"/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45560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55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71999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A71999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A719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199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2">
    <w:name w:val="Font Style22"/>
    <w:basedOn w:val="a0"/>
    <w:uiPriority w:val="99"/>
    <w:rsid w:val="00A71999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A719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199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customStyle="1" w:styleId="Style12">
    <w:name w:val="Style12"/>
    <w:basedOn w:val="a"/>
    <w:uiPriority w:val="99"/>
    <w:rsid w:val="00A71999"/>
    <w:pPr>
      <w:spacing w:line="269" w:lineRule="exact"/>
      <w:ind w:firstLine="542"/>
    </w:pPr>
  </w:style>
  <w:style w:type="character" w:styleId="aa">
    <w:name w:val="Hyperlink"/>
    <w:basedOn w:val="a0"/>
    <w:rsid w:val="00A71999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96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6C10"/>
    <w:rPr>
      <w:rFonts w:ascii="Verdana" w:eastAsiaTheme="minorEastAsia" w:hAnsi="Verdana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56E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">
    <w:name w:val="text"/>
    <w:basedOn w:val="a"/>
    <w:uiPriority w:val="99"/>
    <w:rsid w:val="00656ED8"/>
    <w:pPr>
      <w:spacing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2"/>
      <w:szCs w:val="22"/>
      <w:lang w:val="en-US"/>
    </w:rPr>
  </w:style>
  <w:style w:type="character" w:customStyle="1" w:styleId="Text0">
    <w:name w:val="Text"/>
    <w:rsid w:val="00656ED8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324">
    <w:name w:val="Заголовок №3 (2) + Не полужирный4"/>
    <w:aliases w:val="Не курсив16"/>
    <w:basedOn w:val="a0"/>
    <w:rsid w:val="00656ED8"/>
    <w:rPr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basedOn w:val="a0"/>
    <w:rsid w:val="00656ED8"/>
    <w:rPr>
      <w:rFonts w:ascii="Times New Roman" w:eastAsia="Calibri" w:hAnsi="Times New Roman" w:cs="Times New Roman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basedOn w:val="a0"/>
    <w:rsid w:val="00656ED8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656ED8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Style18">
    <w:name w:val="Style18"/>
    <w:basedOn w:val="a"/>
    <w:uiPriority w:val="99"/>
    <w:rsid w:val="00811A53"/>
    <w:rPr>
      <w:rFonts w:ascii="Times New Roman" w:eastAsia="Times New Roman" w:hAnsi="Times New Roman" w:cs="Times New Roman"/>
    </w:rPr>
  </w:style>
  <w:style w:type="character" w:customStyle="1" w:styleId="FontStyle38">
    <w:name w:val="Font Style38"/>
    <w:basedOn w:val="a0"/>
    <w:uiPriority w:val="99"/>
    <w:rsid w:val="00811A5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811A5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D0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rsid w:val="007D087A"/>
  </w:style>
  <w:style w:type="character" w:styleId="ae">
    <w:name w:val="Emphasis"/>
    <w:basedOn w:val="a0"/>
    <w:uiPriority w:val="20"/>
    <w:qFormat/>
    <w:rsid w:val="00C11BFC"/>
    <w:rPr>
      <w:i/>
      <w:iCs/>
    </w:rPr>
  </w:style>
  <w:style w:type="table" w:styleId="af">
    <w:name w:val="Table Grid"/>
    <w:basedOn w:val="a1"/>
    <w:rsid w:val="005F5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5">
    <w:name w:val="c5"/>
    <w:rsid w:val="00440CF0"/>
  </w:style>
  <w:style w:type="character" w:customStyle="1" w:styleId="c1">
    <w:name w:val="c1"/>
    <w:rsid w:val="00440CF0"/>
  </w:style>
  <w:style w:type="paragraph" w:customStyle="1" w:styleId="c2">
    <w:name w:val="c2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0">
    <w:name w:val="Body Text Indent"/>
    <w:basedOn w:val="a"/>
    <w:link w:val="af1"/>
    <w:rsid w:val="00E00E9C"/>
    <w:pPr>
      <w:shd w:val="clear" w:color="auto" w:fill="FFFFFF"/>
      <w:tabs>
        <w:tab w:val="left" w:pos="696"/>
      </w:tabs>
      <w:autoSpaceDE/>
      <w:autoSpaceDN/>
      <w:adjustRightInd/>
      <w:ind w:firstLine="514"/>
    </w:pPr>
    <w:rPr>
      <w:rFonts w:ascii="Arial" w:eastAsia="Times New Roman" w:hAnsi="Arial" w:cs="Times New Roman"/>
      <w:snapToGrid w:val="0"/>
      <w:szCs w:val="20"/>
    </w:rPr>
  </w:style>
  <w:style w:type="character" w:customStyle="1" w:styleId="af1">
    <w:name w:val="Основной текст с отступом Знак"/>
    <w:basedOn w:val="a0"/>
    <w:link w:val="af0"/>
    <w:rsid w:val="00E00E9C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65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B44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B4488"/>
    <w:rPr>
      <w:rFonts w:ascii="Verdana" w:eastAsiaTheme="minorEastAsia" w:hAnsi="Verdan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E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08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71999"/>
    <w:pPr>
      <w:keepNext/>
      <w:widowControl/>
      <w:autoSpaceDE/>
      <w:autoSpaceDN/>
      <w:adjustRightInd/>
      <w:jc w:val="both"/>
      <w:outlineLvl w:val="1"/>
    </w:pPr>
    <w:rPr>
      <w:rFonts w:ascii="Times New Roman" w:eastAsia="Times New Roman" w:hAnsi="Times New Roman" w:cs="Times New Roman"/>
      <w:sz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5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C58E1"/>
    <w:pPr>
      <w:spacing w:line="216" w:lineRule="exact"/>
      <w:jc w:val="center"/>
    </w:pPr>
  </w:style>
  <w:style w:type="paragraph" w:customStyle="1" w:styleId="Style4">
    <w:name w:val="Style4"/>
    <w:basedOn w:val="a"/>
    <w:uiPriority w:val="99"/>
    <w:rsid w:val="007C58E1"/>
  </w:style>
  <w:style w:type="character" w:customStyle="1" w:styleId="FontStyle12">
    <w:name w:val="Font Style12"/>
    <w:basedOn w:val="a0"/>
    <w:uiPriority w:val="99"/>
    <w:rsid w:val="007C58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7C58E1"/>
    <w:pPr>
      <w:spacing w:line="210" w:lineRule="exact"/>
    </w:pPr>
  </w:style>
  <w:style w:type="character" w:customStyle="1" w:styleId="FontStyle13">
    <w:name w:val="Font Style13"/>
    <w:basedOn w:val="a0"/>
    <w:uiPriority w:val="99"/>
    <w:rsid w:val="007C58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7C58E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7C58E1"/>
  </w:style>
  <w:style w:type="paragraph" w:customStyle="1" w:styleId="Style1">
    <w:name w:val="Style1"/>
    <w:basedOn w:val="a"/>
    <w:uiPriority w:val="99"/>
    <w:rsid w:val="007C58E1"/>
  </w:style>
  <w:style w:type="character" w:customStyle="1" w:styleId="FontStyle11">
    <w:name w:val="Font Style11"/>
    <w:basedOn w:val="a0"/>
    <w:uiPriority w:val="99"/>
    <w:rsid w:val="007C58E1"/>
    <w:rPr>
      <w:rFonts w:ascii="Verdana" w:hAnsi="Verdana" w:cs="Verdana"/>
      <w:b/>
      <w:bCs/>
      <w:sz w:val="26"/>
      <w:szCs w:val="26"/>
    </w:rPr>
  </w:style>
  <w:style w:type="character" w:customStyle="1" w:styleId="FontStyle17">
    <w:name w:val="Font Style17"/>
    <w:basedOn w:val="a0"/>
    <w:uiPriority w:val="99"/>
    <w:rsid w:val="00DC36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7">
    <w:name w:val="Style7"/>
    <w:basedOn w:val="a"/>
    <w:uiPriority w:val="99"/>
    <w:rsid w:val="007A58DB"/>
    <w:pPr>
      <w:spacing w:line="206" w:lineRule="exact"/>
      <w:jc w:val="both"/>
    </w:pPr>
    <w:rPr>
      <w:rFonts w:ascii="Times New Roman" w:hAnsi="Times New Roman" w:cs="Times New Roman"/>
    </w:rPr>
  </w:style>
  <w:style w:type="paragraph" w:customStyle="1" w:styleId="Style8">
    <w:name w:val="Style8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11">
    <w:name w:val="Style11"/>
    <w:basedOn w:val="a"/>
    <w:uiPriority w:val="99"/>
    <w:rsid w:val="007A58DB"/>
    <w:pPr>
      <w:spacing w:line="208" w:lineRule="exact"/>
    </w:pPr>
    <w:rPr>
      <w:rFonts w:ascii="Times New Roman" w:hAnsi="Times New Roman" w:cs="Times New Roman"/>
    </w:rPr>
  </w:style>
  <w:style w:type="character" w:customStyle="1" w:styleId="FontStyle16">
    <w:name w:val="Font Style16"/>
    <w:basedOn w:val="a0"/>
    <w:uiPriority w:val="99"/>
    <w:rsid w:val="00A2374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024E5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8">
    <w:name w:val="Font Style18"/>
    <w:basedOn w:val="a0"/>
    <w:uiPriority w:val="99"/>
    <w:rsid w:val="00024E59"/>
    <w:rPr>
      <w:rFonts w:ascii="Georgia" w:hAnsi="Georgia" w:cs="Georgia"/>
      <w:i/>
      <w:iCs/>
      <w:sz w:val="14"/>
      <w:szCs w:val="14"/>
    </w:rPr>
  </w:style>
  <w:style w:type="character" w:customStyle="1" w:styleId="FontStyle19">
    <w:name w:val="Font Style19"/>
    <w:basedOn w:val="a0"/>
    <w:uiPriority w:val="99"/>
    <w:rsid w:val="005D4499"/>
    <w:rPr>
      <w:rFonts w:ascii="Microsoft Sans Serif" w:hAnsi="Microsoft Sans Serif" w:cs="Microsoft Sans Serif"/>
      <w:b/>
      <w:bCs/>
      <w:i/>
      <w:iCs/>
      <w:sz w:val="16"/>
      <w:szCs w:val="16"/>
    </w:rPr>
  </w:style>
  <w:style w:type="paragraph" w:customStyle="1" w:styleId="Style9">
    <w:name w:val="Style9"/>
    <w:basedOn w:val="a"/>
    <w:uiPriority w:val="99"/>
    <w:rsid w:val="005D4499"/>
    <w:pPr>
      <w:spacing w:line="202" w:lineRule="exact"/>
    </w:pPr>
    <w:rPr>
      <w:rFonts w:ascii="Times New Roman" w:hAnsi="Times New Roman" w:cs="Times New Roman"/>
    </w:rPr>
  </w:style>
  <w:style w:type="character" w:customStyle="1" w:styleId="FontStyle21">
    <w:name w:val="Font Style21"/>
    <w:basedOn w:val="a0"/>
    <w:uiPriority w:val="99"/>
    <w:rsid w:val="005D4499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C92647"/>
    <w:pPr>
      <w:spacing w:line="203" w:lineRule="exact"/>
      <w:jc w:val="both"/>
    </w:pPr>
    <w:rPr>
      <w:rFonts w:ascii="Times New Roman" w:hAnsi="Times New Roman" w:cs="Times New Roman"/>
    </w:rPr>
  </w:style>
  <w:style w:type="character" w:customStyle="1" w:styleId="FontStyle20">
    <w:name w:val="Font Style20"/>
    <w:basedOn w:val="a0"/>
    <w:uiPriority w:val="99"/>
    <w:rsid w:val="00EB00C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100AC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basedOn w:val="a0"/>
    <w:uiPriority w:val="99"/>
    <w:rsid w:val="005830D3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FC4033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FC403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FC403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2">
    <w:name w:val="Style22"/>
    <w:basedOn w:val="a"/>
    <w:uiPriority w:val="99"/>
    <w:rsid w:val="00FC4033"/>
    <w:rPr>
      <w:rFonts w:ascii="Arial" w:hAnsi="Arial" w:cs="Arial"/>
    </w:rPr>
  </w:style>
  <w:style w:type="character" w:customStyle="1" w:styleId="FontStyle29">
    <w:name w:val="Font Style29"/>
    <w:basedOn w:val="a0"/>
    <w:uiPriority w:val="99"/>
    <w:rsid w:val="00FC40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2563E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4">
    <w:name w:val="Style14"/>
    <w:basedOn w:val="a"/>
    <w:uiPriority w:val="99"/>
    <w:rsid w:val="0061124F"/>
    <w:pPr>
      <w:spacing w:line="197" w:lineRule="exact"/>
      <w:jc w:val="both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394D23"/>
    <w:rPr>
      <w:rFonts w:ascii="Arial" w:hAnsi="Arial" w:cs="Arial"/>
    </w:rPr>
  </w:style>
  <w:style w:type="character" w:customStyle="1" w:styleId="FontStyle32">
    <w:name w:val="Font Style32"/>
    <w:basedOn w:val="a0"/>
    <w:uiPriority w:val="99"/>
    <w:rsid w:val="00394D23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394D23"/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394D23"/>
    <w:rPr>
      <w:rFonts w:ascii="Times New Roman" w:hAnsi="Times New Roman" w:cs="Times New Roman"/>
      <w:sz w:val="8"/>
      <w:szCs w:val="8"/>
    </w:rPr>
  </w:style>
  <w:style w:type="paragraph" w:customStyle="1" w:styleId="Style17">
    <w:name w:val="Style17"/>
    <w:basedOn w:val="a"/>
    <w:uiPriority w:val="99"/>
    <w:rsid w:val="00394D23"/>
    <w:rPr>
      <w:rFonts w:ascii="Arial" w:hAnsi="Arial" w:cs="Arial"/>
    </w:rPr>
  </w:style>
  <w:style w:type="character" w:customStyle="1" w:styleId="FontStyle34">
    <w:name w:val="Font Style34"/>
    <w:basedOn w:val="a0"/>
    <w:uiPriority w:val="99"/>
    <w:rsid w:val="00394D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B92FDC"/>
    <w:rPr>
      <w:rFonts w:ascii="Arial" w:hAnsi="Arial" w:cs="Arial"/>
    </w:rPr>
  </w:style>
  <w:style w:type="character" w:customStyle="1" w:styleId="FontStyle35">
    <w:name w:val="Font Style35"/>
    <w:basedOn w:val="a0"/>
    <w:uiPriority w:val="99"/>
    <w:rsid w:val="00B92FDC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3">
    <w:name w:val="Style13"/>
    <w:basedOn w:val="a"/>
    <w:uiPriority w:val="99"/>
    <w:rsid w:val="00B92FDC"/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45560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55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71999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A71999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A719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199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2">
    <w:name w:val="Font Style22"/>
    <w:basedOn w:val="a0"/>
    <w:uiPriority w:val="99"/>
    <w:rsid w:val="00A71999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A719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199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customStyle="1" w:styleId="Style12">
    <w:name w:val="Style12"/>
    <w:basedOn w:val="a"/>
    <w:uiPriority w:val="99"/>
    <w:rsid w:val="00A71999"/>
    <w:pPr>
      <w:spacing w:line="269" w:lineRule="exact"/>
      <w:ind w:firstLine="542"/>
    </w:pPr>
  </w:style>
  <w:style w:type="character" w:styleId="aa">
    <w:name w:val="Hyperlink"/>
    <w:basedOn w:val="a0"/>
    <w:rsid w:val="00A71999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96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6C10"/>
    <w:rPr>
      <w:rFonts w:ascii="Verdana" w:eastAsiaTheme="minorEastAsia" w:hAnsi="Verdana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56E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">
    <w:name w:val="text"/>
    <w:basedOn w:val="a"/>
    <w:uiPriority w:val="99"/>
    <w:rsid w:val="00656ED8"/>
    <w:pPr>
      <w:spacing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2"/>
      <w:szCs w:val="22"/>
      <w:lang w:val="en-US"/>
    </w:rPr>
  </w:style>
  <w:style w:type="character" w:customStyle="1" w:styleId="Text0">
    <w:name w:val="Text"/>
    <w:rsid w:val="00656ED8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324">
    <w:name w:val="Заголовок №3 (2) + Не полужирный4"/>
    <w:aliases w:val="Не курсив16"/>
    <w:basedOn w:val="a0"/>
    <w:rsid w:val="00656ED8"/>
    <w:rPr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basedOn w:val="a0"/>
    <w:rsid w:val="00656ED8"/>
    <w:rPr>
      <w:rFonts w:ascii="Times New Roman" w:eastAsia="Calibri" w:hAnsi="Times New Roman" w:cs="Times New Roman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basedOn w:val="a0"/>
    <w:rsid w:val="00656ED8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656ED8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Style18">
    <w:name w:val="Style18"/>
    <w:basedOn w:val="a"/>
    <w:uiPriority w:val="99"/>
    <w:rsid w:val="00811A53"/>
    <w:rPr>
      <w:rFonts w:ascii="Times New Roman" w:eastAsia="Times New Roman" w:hAnsi="Times New Roman" w:cs="Times New Roman"/>
    </w:rPr>
  </w:style>
  <w:style w:type="character" w:customStyle="1" w:styleId="FontStyle38">
    <w:name w:val="Font Style38"/>
    <w:basedOn w:val="a0"/>
    <w:uiPriority w:val="99"/>
    <w:rsid w:val="00811A5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811A5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D0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rsid w:val="007D087A"/>
  </w:style>
  <w:style w:type="character" w:styleId="ae">
    <w:name w:val="Emphasis"/>
    <w:basedOn w:val="a0"/>
    <w:uiPriority w:val="20"/>
    <w:qFormat/>
    <w:rsid w:val="00C11BFC"/>
    <w:rPr>
      <w:i/>
      <w:iCs/>
    </w:rPr>
  </w:style>
  <w:style w:type="table" w:styleId="af">
    <w:name w:val="Table Grid"/>
    <w:basedOn w:val="a1"/>
    <w:rsid w:val="005F5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5">
    <w:name w:val="c5"/>
    <w:rsid w:val="00440CF0"/>
  </w:style>
  <w:style w:type="character" w:customStyle="1" w:styleId="c1">
    <w:name w:val="c1"/>
    <w:rsid w:val="00440CF0"/>
  </w:style>
  <w:style w:type="paragraph" w:customStyle="1" w:styleId="c2">
    <w:name w:val="c2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0">
    <w:name w:val="Body Text Indent"/>
    <w:basedOn w:val="a"/>
    <w:link w:val="af1"/>
    <w:rsid w:val="00E00E9C"/>
    <w:pPr>
      <w:shd w:val="clear" w:color="auto" w:fill="FFFFFF"/>
      <w:tabs>
        <w:tab w:val="left" w:pos="696"/>
      </w:tabs>
      <w:autoSpaceDE/>
      <w:autoSpaceDN/>
      <w:adjustRightInd/>
      <w:ind w:firstLine="514"/>
    </w:pPr>
    <w:rPr>
      <w:rFonts w:ascii="Arial" w:eastAsia="Times New Roman" w:hAnsi="Arial" w:cs="Times New Roman"/>
      <w:snapToGrid w:val="0"/>
      <w:szCs w:val="20"/>
    </w:rPr>
  </w:style>
  <w:style w:type="character" w:customStyle="1" w:styleId="af1">
    <w:name w:val="Основной текст с отступом Знак"/>
    <w:basedOn w:val="a0"/>
    <w:link w:val="af0"/>
    <w:rsid w:val="00E00E9C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65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B44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B4488"/>
    <w:rPr>
      <w:rFonts w:ascii="Verdana" w:eastAsiaTheme="minorEastAsia" w:hAnsi="Verdan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21FAF-9983-49E8-AF97-0C15BD56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7070</Words>
  <Characters>40302</Characters>
  <Application>Microsoft Office Word</Application>
  <DocSecurity>0</DocSecurity>
  <Lines>335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1. Личностные результаты освоения основной образовательной программы:</vt:lpstr>
      <vt:lpstr>    Метапредметные результаты освоения ООП</vt:lpstr>
      <vt:lpstr>    </vt:lpstr>
      <vt:lpstr>    </vt:lpstr>
      <vt:lpstr>    </vt:lpstr>
      <vt:lpstr>    </vt:lpstr>
      <vt:lpstr>    Предметные результаты</vt:lpstr>
    </vt:vector>
  </TitlesOfParts>
  <Company>Microsoft</Company>
  <LinksUpToDate>false</LinksUpToDate>
  <CharactersWithSpaces>47278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</cp:lastModifiedBy>
  <cp:revision>3</cp:revision>
  <cp:lastPrinted>2015-09-24T09:11:00Z</cp:lastPrinted>
  <dcterms:created xsi:type="dcterms:W3CDTF">2022-12-27T12:47:00Z</dcterms:created>
  <dcterms:modified xsi:type="dcterms:W3CDTF">2022-12-27T13:11:00Z</dcterms:modified>
</cp:coreProperties>
</file>